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7F47F4" w14:paraId="190E5F4E" w14:textId="77777777" w:rsidTr="00FB4FA3">
        <w:trPr>
          <w:trHeight w:val="288"/>
        </w:trPr>
        <w:tc>
          <w:tcPr>
            <w:tcW w:w="2290" w:type="dxa"/>
            <w:vAlign w:val="center"/>
          </w:tcPr>
          <w:p w14:paraId="76D53437" w14:textId="79BB285A" w:rsidR="00FB4FA3" w:rsidRPr="007F47F4" w:rsidRDefault="00FB4FA3" w:rsidP="00FB4FA3">
            <w:pPr>
              <w:keepNext/>
              <w:outlineLvl w:val="5"/>
              <w:rPr>
                <w:rFonts w:ascii="Arial Nova" w:eastAsia="Arial" w:hAnsi="Arial Nova" w:cstheme="minorHAnsi"/>
                <w:b/>
              </w:rPr>
            </w:pPr>
            <w:r w:rsidRPr="3D70DD3F">
              <w:rPr>
                <w:rFonts w:ascii="Arial Nova" w:eastAsia="Arial" w:hAnsi="Arial Nova" w:cstheme="minorBidi"/>
                <w:b/>
                <w:bCs/>
              </w:rPr>
              <w:t>Institution:</w:t>
            </w:r>
          </w:p>
        </w:tc>
        <w:tc>
          <w:tcPr>
            <w:tcW w:w="7555" w:type="dxa"/>
            <w:vAlign w:val="center"/>
          </w:tcPr>
          <w:p w14:paraId="6C411D4F" w14:textId="43F28CD3" w:rsidR="00FB4FA3" w:rsidRPr="008C7281" w:rsidRDefault="00F33B9B" w:rsidP="00FB4FA3">
            <w:pPr>
              <w:keepNext/>
              <w:outlineLvl w:val="5"/>
              <w:rPr>
                <w:rFonts w:ascii="Arial Nova" w:eastAsia="Arial" w:hAnsi="Arial Nova" w:cstheme="minorBidi"/>
              </w:rPr>
            </w:pPr>
            <w:r w:rsidRPr="008C7281">
              <w:rPr>
                <w:rFonts w:ascii="Arial Nova" w:hAnsi="Arial Nova" w:cstheme="minorHAnsi"/>
              </w:rPr>
              <w:t>SCRI Oncology Partners</w:t>
            </w:r>
          </w:p>
        </w:tc>
      </w:tr>
      <w:tr w:rsidR="008176BF" w:rsidRPr="007F47F4" w14:paraId="54F3D86D" w14:textId="77777777" w:rsidTr="00FB4FA3">
        <w:trPr>
          <w:trHeight w:val="288"/>
        </w:trPr>
        <w:tc>
          <w:tcPr>
            <w:tcW w:w="2290" w:type="dxa"/>
            <w:vAlign w:val="center"/>
          </w:tcPr>
          <w:p w14:paraId="6834375D" w14:textId="77777777" w:rsidR="008176BF" w:rsidRPr="007F47F4" w:rsidRDefault="008176BF" w:rsidP="00F8546D">
            <w:pPr>
              <w:keepNext/>
              <w:outlineLvl w:val="5"/>
              <w:rPr>
                <w:rFonts w:ascii="Arial Nova" w:eastAsia="Arial" w:hAnsi="Arial Nova" w:cstheme="minorHAnsi"/>
                <w:b/>
              </w:rPr>
            </w:pPr>
            <w:r w:rsidRPr="007F47F4">
              <w:rPr>
                <w:rFonts w:ascii="Arial Nova" w:eastAsia="Arial" w:hAnsi="Arial Nova" w:cstheme="minorHAnsi"/>
                <w:b/>
              </w:rPr>
              <w:t>Meeting Date:</w:t>
            </w:r>
          </w:p>
        </w:tc>
        <w:tc>
          <w:tcPr>
            <w:tcW w:w="7555" w:type="dxa"/>
            <w:vAlign w:val="center"/>
          </w:tcPr>
          <w:p w14:paraId="363CC8E5" w14:textId="1D051393" w:rsidR="008176BF" w:rsidRPr="008C7281" w:rsidRDefault="006D2212" w:rsidP="6E32ABE5">
            <w:pPr>
              <w:keepNext/>
              <w:outlineLvl w:val="5"/>
              <w:rPr>
                <w:rFonts w:ascii="Arial Nova" w:eastAsia="Arial" w:hAnsi="Arial Nova" w:cstheme="minorBidi"/>
              </w:rPr>
            </w:pPr>
            <w:r w:rsidRPr="008C7281">
              <w:rPr>
                <w:rFonts w:ascii="Arial Nova" w:eastAsia="Arial" w:hAnsi="Arial Nova" w:cstheme="minorHAnsi"/>
              </w:rPr>
              <w:t>August 4,</w:t>
            </w:r>
            <w:r w:rsidR="00F33B9B" w:rsidRPr="008C7281">
              <w:rPr>
                <w:rFonts w:ascii="Arial Nova" w:eastAsia="Arial" w:hAnsi="Arial Nova" w:cstheme="minorHAnsi"/>
              </w:rPr>
              <w:t xml:space="preserve"> 202</w:t>
            </w:r>
            <w:r w:rsidR="008E341F" w:rsidRPr="008C7281">
              <w:rPr>
                <w:rFonts w:ascii="Arial Nova" w:eastAsia="Arial" w:hAnsi="Arial Nova" w:cstheme="minorHAnsi"/>
              </w:rPr>
              <w:t>6</w:t>
            </w:r>
          </w:p>
        </w:tc>
      </w:tr>
      <w:tr w:rsidR="6E32ABE5" w14:paraId="48C29308" w14:textId="77777777" w:rsidTr="00FB4FA3">
        <w:trPr>
          <w:trHeight w:val="300"/>
        </w:trPr>
        <w:tc>
          <w:tcPr>
            <w:tcW w:w="2290" w:type="dxa"/>
            <w:vAlign w:val="center"/>
          </w:tcPr>
          <w:p w14:paraId="6B899099" w14:textId="3DF77F88" w:rsidR="780CC6B0" w:rsidRDefault="780CC6B0" w:rsidP="6E32ABE5">
            <w:pPr>
              <w:rPr>
                <w:rFonts w:ascii="Arial Nova" w:eastAsia="Arial" w:hAnsi="Arial Nova" w:cstheme="minorBidi"/>
                <w:b/>
                <w:bCs/>
              </w:rPr>
            </w:pPr>
            <w:r w:rsidRPr="6E32ABE5">
              <w:rPr>
                <w:rFonts w:ascii="Arial Nova" w:eastAsia="Arial" w:hAnsi="Arial Nova" w:cstheme="minorBidi"/>
                <w:b/>
                <w:bCs/>
              </w:rPr>
              <w:t>Meeting Time</w:t>
            </w:r>
          </w:p>
        </w:tc>
        <w:tc>
          <w:tcPr>
            <w:tcW w:w="7555" w:type="dxa"/>
            <w:vAlign w:val="center"/>
          </w:tcPr>
          <w:p w14:paraId="34DB514D" w14:textId="5D4ECE52" w:rsidR="780CC6B0" w:rsidRPr="008C7281" w:rsidRDefault="00F33B9B" w:rsidP="6E32ABE5">
            <w:pPr>
              <w:outlineLvl w:val="5"/>
              <w:rPr>
                <w:rFonts w:ascii="Arial Nova" w:eastAsia="Arial" w:hAnsi="Arial Nova" w:cstheme="minorBidi"/>
              </w:rPr>
            </w:pPr>
            <w:r w:rsidRPr="008C7281">
              <w:rPr>
                <w:rFonts w:ascii="Arial Nova" w:eastAsia="Arial" w:hAnsi="Arial Nova" w:cstheme="minorHAnsi"/>
              </w:rPr>
              <w:t>11:00 AM</w:t>
            </w:r>
            <w:r w:rsidR="00051E5F" w:rsidRPr="008C7281">
              <w:rPr>
                <w:rFonts w:ascii="Arial Nova" w:eastAsia="Arial" w:hAnsi="Arial Nova" w:cstheme="minorHAnsi"/>
              </w:rPr>
              <w:t xml:space="preserve"> </w:t>
            </w:r>
            <w:r w:rsidRPr="008C7281">
              <w:rPr>
                <w:rFonts w:ascii="Arial Nova" w:eastAsia="Arial" w:hAnsi="Arial Nova" w:cstheme="minorHAnsi"/>
              </w:rPr>
              <w:t>Central</w:t>
            </w:r>
            <w:r w:rsidR="00051E5F" w:rsidRPr="008C7281">
              <w:rPr>
                <w:rFonts w:ascii="Arial Nova" w:eastAsia="Arial" w:hAnsi="Arial Nova" w:cstheme="minorHAnsi"/>
              </w:rPr>
              <w:t xml:space="preserve"> Time</w:t>
            </w:r>
          </w:p>
        </w:tc>
      </w:tr>
      <w:tr w:rsidR="008176BF" w:rsidRPr="007F47F4" w14:paraId="38DD295B" w14:textId="77777777" w:rsidTr="00FB4FA3">
        <w:trPr>
          <w:trHeight w:val="288"/>
        </w:trPr>
        <w:tc>
          <w:tcPr>
            <w:tcW w:w="2290" w:type="dxa"/>
            <w:vAlign w:val="center"/>
          </w:tcPr>
          <w:p w14:paraId="29C2A245" w14:textId="4A550470" w:rsidR="008176BF" w:rsidRPr="007F47F4" w:rsidRDefault="008176BF" w:rsidP="6E32ABE5">
            <w:pPr>
              <w:keepNext/>
              <w:outlineLvl w:val="5"/>
              <w:rPr>
                <w:rFonts w:ascii="Arial Nova" w:eastAsia="Arial" w:hAnsi="Arial Nova" w:cstheme="minorBidi"/>
                <w:b/>
                <w:bCs/>
              </w:rPr>
            </w:pPr>
            <w:r w:rsidRPr="6E32ABE5">
              <w:rPr>
                <w:rFonts w:ascii="Arial Nova" w:eastAsia="Arial" w:hAnsi="Arial Nova" w:cstheme="minorBidi"/>
                <w:b/>
                <w:bCs/>
              </w:rPr>
              <w:t xml:space="preserve">Meeting </w:t>
            </w:r>
            <w:r w:rsidR="7172D963" w:rsidRPr="6E32ABE5">
              <w:rPr>
                <w:rFonts w:ascii="Arial Nova" w:eastAsia="Arial" w:hAnsi="Arial Nova" w:cstheme="minorBidi"/>
                <w:b/>
                <w:bCs/>
              </w:rPr>
              <w:t>Type</w:t>
            </w:r>
            <w:r w:rsidRPr="6E32ABE5">
              <w:rPr>
                <w:rFonts w:ascii="Arial Nova" w:eastAsia="Arial" w:hAnsi="Arial Nova" w:cstheme="minorBidi"/>
                <w:b/>
                <w:bCs/>
              </w:rPr>
              <w:t>:</w:t>
            </w:r>
          </w:p>
        </w:tc>
        <w:tc>
          <w:tcPr>
            <w:tcW w:w="7555" w:type="dxa"/>
            <w:vAlign w:val="center"/>
          </w:tcPr>
          <w:p w14:paraId="39FB4298" w14:textId="77777777" w:rsidR="008176BF" w:rsidRPr="008C7281" w:rsidRDefault="6099B701" w:rsidP="6E32ABE5">
            <w:pPr>
              <w:keepNext/>
              <w:outlineLvl w:val="5"/>
              <w:rPr>
                <w:rFonts w:ascii="Arial Nova" w:eastAsia="Arial" w:hAnsi="Arial Nova" w:cstheme="minorBidi"/>
              </w:rPr>
            </w:pPr>
            <w:r w:rsidRPr="008C7281">
              <w:rPr>
                <w:rFonts w:ascii="Arial Nova" w:eastAsia="Arial" w:hAnsi="Arial Nova" w:cstheme="minorBidi"/>
              </w:rPr>
              <w:t xml:space="preserve">Virtual Platform </w:t>
            </w:r>
            <w:r w:rsidR="008176BF" w:rsidRPr="008C7281">
              <w:rPr>
                <w:rFonts w:ascii="Arial Nova" w:eastAsia="Arial" w:hAnsi="Arial Nova" w:cstheme="minorBidi"/>
              </w:rPr>
              <w:t>Teleconference (Remote)</w:t>
            </w:r>
          </w:p>
          <w:p w14:paraId="2AD7EE49" w14:textId="473DEE32" w:rsidR="00864B01" w:rsidRPr="008C7281" w:rsidRDefault="00F06FA4" w:rsidP="6E32ABE5">
            <w:pPr>
              <w:keepNext/>
              <w:outlineLvl w:val="5"/>
              <w:rPr>
                <w:rFonts w:ascii="Arial Nova" w:eastAsia="Arial" w:hAnsi="Arial Nova" w:cstheme="minorBidi"/>
              </w:rPr>
            </w:pPr>
            <w:r w:rsidRPr="008C7281">
              <w:rPr>
                <w:rFonts w:ascii="Arial Nova" w:eastAsia="Arial" w:hAnsi="Arial Nova" w:cstheme="minorBidi"/>
              </w:rPr>
              <w:t>Open to the Public</w:t>
            </w:r>
          </w:p>
        </w:tc>
      </w:tr>
      <w:tr w:rsidR="008176BF" w:rsidRPr="007F47F4" w14:paraId="35ECE4EF" w14:textId="77777777" w:rsidTr="00FB4FA3">
        <w:tc>
          <w:tcPr>
            <w:tcW w:w="2290" w:type="dxa"/>
            <w:vAlign w:val="center"/>
          </w:tcPr>
          <w:p w14:paraId="178862CD" w14:textId="317A9E0A" w:rsidR="008176BF" w:rsidRPr="007F47F4" w:rsidRDefault="248E87E2" w:rsidP="248E87E2">
            <w:pPr>
              <w:rPr>
                <w:rFonts w:ascii="Arial Nova" w:eastAsia="Arial" w:hAnsi="Arial Nova" w:cstheme="minorBidi"/>
                <w:b/>
                <w:bCs/>
              </w:rPr>
            </w:pPr>
            <w:r w:rsidRPr="248E87E2">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0D5066"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0D5066" w:rsidRDefault="009D7C9A" w:rsidP="009D7C9A">
                  <w:pPr>
                    <w:rPr>
                      <w:rFonts w:ascii="Arial Nova" w:eastAsia="Calibri" w:hAnsi="Arial Nova" w:cs="Calibri"/>
                      <w:b/>
                      <w:bCs/>
                      <w:color w:val="000000"/>
                      <w:lang w:val="en" w:eastAsia="en"/>
                    </w:rPr>
                  </w:pPr>
                  <w:r w:rsidRPr="000D5066">
                    <w:rPr>
                      <w:rFonts w:ascii="Arial Nova" w:eastAsia="Calibri" w:hAnsi="Arial Nova" w:cs="Calibri"/>
                      <w:b/>
                      <w:bCs/>
                      <w:color w:val="000000"/>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0D5066" w:rsidRDefault="009D7C9A" w:rsidP="009D7C9A">
                  <w:pPr>
                    <w:rPr>
                      <w:rFonts w:ascii="Arial Nova" w:eastAsia="Calibri" w:hAnsi="Arial Nova" w:cs="Calibri"/>
                      <w:b/>
                      <w:bCs/>
                      <w:color w:val="000000"/>
                      <w:lang w:val="en" w:eastAsia="en"/>
                    </w:rPr>
                  </w:pPr>
                  <w:r w:rsidRPr="000D5066">
                    <w:rPr>
                      <w:rFonts w:ascii="Arial Nova" w:eastAsia="Calibri" w:hAnsi="Arial Nova" w:cs="Calibri"/>
                      <w:b/>
                      <w:bCs/>
                      <w:color w:val="000000"/>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0D5066" w:rsidRDefault="009D7C9A" w:rsidP="009D7C9A">
                  <w:pPr>
                    <w:rPr>
                      <w:rFonts w:ascii="Arial Nova" w:eastAsia="Calibri" w:hAnsi="Arial Nova" w:cs="Calibri"/>
                      <w:b/>
                      <w:bCs/>
                      <w:color w:val="000000"/>
                      <w:lang w:val="en" w:eastAsia="en"/>
                    </w:rPr>
                  </w:pPr>
                  <w:r w:rsidRPr="000D5066">
                    <w:rPr>
                      <w:rFonts w:ascii="Arial Nova" w:eastAsia="Calibri" w:hAnsi="Arial Nova" w:cs="Calibri"/>
                      <w:b/>
                      <w:bCs/>
                      <w:color w:val="000000"/>
                      <w:lang w:val="en" w:eastAsia="en"/>
                    </w:rPr>
                    <w:t>Member Type</w:t>
                  </w:r>
                </w:p>
              </w:tc>
            </w:tr>
            <w:tr w:rsidR="009D7C9A" w:rsidRPr="000D5066" w14:paraId="05A0D799" w14:textId="77777777" w:rsidTr="000D5066">
              <w:trPr>
                <w:trHeight w:val="371"/>
              </w:trPr>
              <w:tc>
                <w:tcPr>
                  <w:tcW w:w="2108" w:type="pct"/>
                  <w:tcMar>
                    <w:top w:w="120" w:type="dxa"/>
                    <w:left w:w="125" w:type="dxa"/>
                    <w:bottom w:w="120" w:type="dxa"/>
                    <w:right w:w="125" w:type="dxa"/>
                  </w:tcMar>
                  <w:vAlign w:val="center"/>
                  <w:hideMark/>
                </w:tcPr>
                <w:p w14:paraId="65A1A40A" w14:textId="1F2E6EF2" w:rsidR="009D7C9A" w:rsidRPr="00164B75" w:rsidRDefault="00051E5F" w:rsidP="00051E5F">
                  <w:pPr>
                    <w:rPr>
                      <w:rFonts w:ascii="Arial Nova" w:hAnsi="Arial Nova" w:cstheme="minorBidi"/>
                    </w:rPr>
                  </w:pPr>
                  <w:r w:rsidRPr="00164B75">
                    <w:rPr>
                      <w:rFonts w:ascii="Arial Nova" w:hAnsi="Arial Nova" w:cstheme="minorBidi"/>
                    </w:rPr>
                    <w:t>Hauke, Caitlyn</w:t>
                  </w:r>
                </w:p>
              </w:tc>
              <w:tc>
                <w:tcPr>
                  <w:tcW w:w="958" w:type="pct"/>
                  <w:tcMar>
                    <w:top w:w="120" w:type="dxa"/>
                    <w:left w:w="125" w:type="dxa"/>
                    <w:bottom w:w="120" w:type="dxa"/>
                    <w:right w:w="125" w:type="dxa"/>
                  </w:tcMar>
                  <w:vAlign w:val="center"/>
                  <w:hideMark/>
                </w:tcPr>
                <w:p w14:paraId="051F090D" w14:textId="58AD57CB" w:rsidR="009D7C9A" w:rsidRPr="00164B75" w:rsidRDefault="009D7C9A" w:rsidP="000D5066">
                  <w:pPr>
                    <w:rPr>
                      <w:rFonts w:ascii="Arial Nova" w:eastAsia="Calibri" w:hAnsi="Arial Nova" w:cs="Calibri"/>
                      <w:color w:val="000000"/>
                      <w:lang w:val="en" w:eastAsia="en"/>
                    </w:rPr>
                  </w:pPr>
                  <w:r w:rsidRPr="00164B75">
                    <w:rPr>
                      <w:rFonts w:ascii="Arial Nova" w:eastAsia="Calibri" w:hAnsi="Arial Nova" w:cs="Calibri"/>
                      <w:color w:val="000000"/>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0AF57547" w14:textId="299FFFF3" w:rsidR="009D7C9A" w:rsidRPr="00164B75" w:rsidRDefault="00051E5F" w:rsidP="000D5066">
                      <w:pPr>
                        <w:rPr>
                          <w:rFonts w:ascii="Arial Nova" w:eastAsia="Calibri" w:hAnsi="Arial Nova" w:cs="Calibri"/>
                          <w:color w:val="000000"/>
                          <w:lang w:val="en" w:eastAsia="en"/>
                        </w:rPr>
                      </w:pPr>
                      <w:r w:rsidRPr="00164B75">
                        <w:rPr>
                          <w:rFonts w:ascii="Arial Nova" w:eastAsia="Calibri" w:hAnsi="Arial Nova" w:cs="Calibri"/>
                          <w:color w:val="000000"/>
                          <w:lang w:val="en" w:eastAsia="en"/>
                        </w:rPr>
                        <w:t>Chair: Biosafety Expert/HGT Expert</w:t>
                      </w:r>
                    </w:p>
                  </w:sdtContent>
                </w:sdt>
              </w:tc>
            </w:tr>
            <w:tr w:rsidR="009D7C9A" w:rsidRPr="000D5066" w14:paraId="5B5EF58A" w14:textId="77777777" w:rsidTr="000D5066">
              <w:tc>
                <w:tcPr>
                  <w:tcW w:w="2108" w:type="pct"/>
                  <w:tcMar>
                    <w:top w:w="120" w:type="dxa"/>
                    <w:left w:w="125" w:type="dxa"/>
                    <w:bottom w:w="120" w:type="dxa"/>
                    <w:right w:w="125" w:type="dxa"/>
                  </w:tcMar>
                  <w:vAlign w:val="center"/>
                  <w:hideMark/>
                </w:tcPr>
                <w:p w14:paraId="067BC1E8" w14:textId="43AD2CE3" w:rsidR="009D7C9A" w:rsidRPr="005C3866" w:rsidRDefault="00051E5F" w:rsidP="00051E5F">
                  <w:pPr>
                    <w:rPr>
                      <w:rFonts w:ascii="Arial Nova" w:hAnsi="Arial Nova" w:cstheme="minorBidi"/>
                    </w:rPr>
                  </w:pPr>
                  <w:r w:rsidRPr="005C3866">
                    <w:rPr>
                      <w:rFonts w:ascii="Arial Nova" w:hAnsi="Arial Nova" w:cstheme="minorBidi"/>
                    </w:rPr>
                    <w:t>Rastein, Daniel</w:t>
                  </w:r>
                </w:p>
              </w:tc>
              <w:tc>
                <w:tcPr>
                  <w:tcW w:w="958" w:type="pct"/>
                  <w:tcMar>
                    <w:top w:w="120" w:type="dxa"/>
                    <w:left w:w="125" w:type="dxa"/>
                    <w:bottom w:w="120" w:type="dxa"/>
                    <w:right w:w="125" w:type="dxa"/>
                  </w:tcMar>
                  <w:vAlign w:val="center"/>
                  <w:hideMark/>
                </w:tcPr>
                <w:p w14:paraId="54CA9308" w14:textId="2D923154" w:rsidR="009D7C9A" w:rsidRPr="005C3866" w:rsidRDefault="000D5066" w:rsidP="000D5066">
                  <w:pPr>
                    <w:rPr>
                      <w:rFonts w:ascii="Arial Nova" w:eastAsia="Calibri" w:hAnsi="Arial Nova" w:cs="Calibri"/>
                      <w:color w:val="000000"/>
                      <w:lang w:val="en" w:eastAsia="en"/>
                    </w:rPr>
                  </w:pPr>
                  <w:r w:rsidRPr="005C3866">
                    <w:rPr>
                      <w:rFonts w:ascii="Arial Nova" w:eastAsia="Calibri" w:hAnsi="Arial Nova" w:cs="Calibri"/>
                      <w:color w:val="000000"/>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49C69DC" w14:textId="78356CAD" w:rsidR="00E45727" w:rsidRPr="005C3866" w:rsidRDefault="00051E5F" w:rsidP="000D5066">
                      <w:pPr>
                        <w:rPr>
                          <w:rFonts w:ascii="Arial Nova" w:eastAsia="Calibri" w:hAnsi="Arial Nova" w:cs="Calibri"/>
                          <w:color w:val="000000"/>
                          <w:lang w:val="en" w:eastAsia="en"/>
                        </w:rPr>
                      </w:pPr>
                      <w:r w:rsidRPr="005C3866">
                        <w:rPr>
                          <w:rFonts w:ascii="Arial Nova" w:eastAsia="Calibri" w:hAnsi="Arial Nova" w:cs="Calibri"/>
                          <w:color w:val="000000"/>
                          <w:lang w:val="en" w:eastAsia="en"/>
                        </w:rPr>
                        <w:t>Core Member: Biosafety Expert/HGT Expert</w:t>
                      </w:r>
                    </w:p>
                  </w:sdtContent>
                </w:sdt>
                <w:p w14:paraId="6C643555" w14:textId="21DA2E9D" w:rsidR="009D7C9A" w:rsidRPr="005C3866" w:rsidRDefault="009D7C9A" w:rsidP="000D5066">
                  <w:pPr>
                    <w:rPr>
                      <w:rFonts w:ascii="Arial Nova" w:eastAsia="Calibri" w:hAnsi="Arial Nova" w:cs="Calibri"/>
                      <w:color w:val="000000"/>
                      <w:lang w:val="en" w:eastAsia="en"/>
                    </w:rPr>
                  </w:pPr>
                </w:p>
              </w:tc>
            </w:tr>
            <w:tr w:rsidR="009D7C9A" w:rsidRPr="000D5066" w14:paraId="1EBD3F0D" w14:textId="77777777" w:rsidTr="000D5066">
              <w:tc>
                <w:tcPr>
                  <w:tcW w:w="2108" w:type="pct"/>
                  <w:tcMar>
                    <w:top w:w="120" w:type="dxa"/>
                    <w:left w:w="125" w:type="dxa"/>
                    <w:bottom w:w="120" w:type="dxa"/>
                    <w:right w:w="125" w:type="dxa"/>
                  </w:tcMar>
                  <w:vAlign w:val="center"/>
                  <w:hideMark/>
                </w:tcPr>
                <w:p w14:paraId="64FE8C1E" w14:textId="1BAA6DAF" w:rsidR="009D7C9A" w:rsidRPr="0073757D" w:rsidRDefault="00051E5F" w:rsidP="00051E5F">
                  <w:pPr>
                    <w:rPr>
                      <w:rFonts w:ascii="Arial Nova" w:hAnsi="Arial Nova" w:cstheme="minorBidi"/>
                    </w:rPr>
                  </w:pPr>
                  <w:r w:rsidRPr="0073757D">
                    <w:rPr>
                      <w:rFonts w:ascii="Arial Nova" w:hAnsi="Arial Nova" w:cstheme="minorBidi"/>
                    </w:rPr>
                    <w:t>Campbell, Mark</w:t>
                  </w:r>
                </w:p>
              </w:tc>
              <w:tc>
                <w:tcPr>
                  <w:tcW w:w="958" w:type="pct"/>
                  <w:tcMar>
                    <w:top w:w="120" w:type="dxa"/>
                    <w:left w:w="125" w:type="dxa"/>
                    <w:bottom w:w="120" w:type="dxa"/>
                    <w:right w:w="125" w:type="dxa"/>
                  </w:tcMar>
                  <w:vAlign w:val="center"/>
                  <w:hideMark/>
                </w:tcPr>
                <w:p w14:paraId="145244B3" w14:textId="7DA1D97E" w:rsidR="009D7C9A" w:rsidRPr="0073757D" w:rsidRDefault="000D5066" w:rsidP="000D5066">
                  <w:pPr>
                    <w:rPr>
                      <w:rFonts w:ascii="Arial Nova" w:eastAsia="Calibri" w:hAnsi="Arial Nova" w:cs="Calibri"/>
                      <w:color w:val="000000"/>
                      <w:lang w:val="en" w:eastAsia="en"/>
                    </w:rPr>
                  </w:pPr>
                  <w:r w:rsidRPr="0073757D">
                    <w:rPr>
                      <w:rFonts w:ascii="Arial Nova" w:eastAsia="Calibri" w:hAnsi="Arial Nova" w:cs="Calibri"/>
                      <w:color w:val="000000"/>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4AA9EA98" w14:textId="407B0A30" w:rsidR="00E45727" w:rsidRPr="0073757D" w:rsidRDefault="00051E5F" w:rsidP="000D5066">
                      <w:pPr>
                        <w:rPr>
                          <w:rFonts w:ascii="Arial Nova" w:eastAsia="Calibri" w:hAnsi="Arial Nova" w:cs="Calibri"/>
                          <w:color w:val="000000"/>
                          <w:lang w:val="en" w:eastAsia="en"/>
                        </w:rPr>
                      </w:pPr>
                      <w:r w:rsidRPr="0073757D">
                        <w:rPr>
                          <w:rFonts w:ascii="Arial Nova" w:eastAsia="Calibri" w:hAnsi="Arial Nova" w:cs="Calibri"/>
                          <w:color w:val="000000"/>
                          <w:lang w:val="en" w:eastAsia="en"/>
                        </w:rPr>
                        <w:t>Core Member: Biosafety Expert/HGT Expert</w:t>
                      </w:r>
                    </w:p>
                  </w:sdtContent>
                </w:sdt>
                <w:p w14:paraId="7C9C9997" w14:textId="467363AF" w:rsidR="009D7C9A" w:rsidRPr="0073757D" w:rsidRDefault="009D7C9A" w:rsidP="000D5066">
                  <w:pPr>
                    <w:rPr>
                      <w:rFonts w:ascii="Arial Nova" w:eastAsia="Calibri" w:hAnsi="Arial Nova" w:cs="Calibri"/>
                      <w:color w:val="000000"/>
                      <w:lang w:val="en" w:eastAsia="en"/>
                    </w:rPr>
                  </w:pPr>
                </w:p>
              </w:tc>
            </w:tr>
            <w:tr w:rsidR="000D5066" w:rsidRPr="000D5066" w14:paraId="33D2460F" w14:textId="77777777" w:rsidTr="000D5066">
              <w:trPr>
                <w:trHeight w:val="326"/>
              </w:trPr>
              <w:tc>
                <w:tcPr>
                  <w:tcW w:w="2108" w:type="pct"/>
                  <w:tcMar>
                    <w:top w:w="120" w:type="dxa"/>
                    <w:left w:w="125" w:type="dxa"/>
                    <w:bottom w:w="120" w:type="dxa"/>
                    <w:right w:w="125" w:type="dxa"/>
                  </w:tcMar>
                  <w:vAlign w:val="center"/>
                </w:tcPr>
                <w:p w14:paraId="36E65157" w14:textId="77777777" w:rsidR="00B74608" w:rsidRDefault="00B74608" w:rsidP="000D5066">
                  <w:pPr>
                    <w:rPr>
                      <w:rFonts w:ascii="Arial Nova" w:hAnsi="Arial Nova" w:cstheme="minorBidi"/>
                    </w:rPr>
                  </w:pPr>
                </w:p>
                <w:p w14:paraId="7F249452" w14:textId="12613977" w:rsidR="000D5066" w:rsidRPr="008D7419" w:rsidRDefault="00F33B9B" w:rsidP="000D5066">
                  <w:pPr>
                    <w:rPr>
                      <w:rFonts w:ascii="Arial Nova" w:hAnsi="Arial Nova" w:cstheme="minorBidi"/>
                    </w:rPr>
                  </w:pPr>
                  <w:r w:rsidRPr="008D7419">
                    <w:rPr>
                      <w:rFonts w:ascii="Arial Nova" w:hAnsi="Arial Nova" w:cstheme="minorBidi"/>
                    </w:rPr>
                    <w:t xml:space="preserve">Dash, Chandravanu </w:t>
                  </w:r>
                </w:p>
              </w:tc>
              <w:tc>
                <w:tcPr>
                  <w:tcW w:w="958" w:type="pct"/>
                  <w:tcMar>
                    <w:top w:w="120" w:type="dxa"/>
                    <w:left w:w="125" w:type="dxa"/>
                    <w:bottom w:w="120" w:type="dxa"/>
                    <w:right w:w="125" w:type="dxa"/>
                  </w:tcMar>
                  <w:vAlign w:val="center"/>
                </w:tcPr>
                <w:p w14:paraId="395AFA49" w14:textId="20006D62" w:rsidR="000D5066" w:rsidRPr="008D7419" w:rsidRDefault="000D5066" w:rsidP="000D5066">
                  <w:pPr>
                    <w:rPr>
                      <w:rFonts w:ascii="Arial Nova" w:eastAsia="Calibri" w:hAnsi="Arial Nova" w:cs="Calibri"/>
                      <w:color w:val="000000"/>
                      <w:lang w:val="en" w:eastAsia="en"/>
                    </w:rPr>
                  </w:pPr>
                  <w:r w:rsidRPr="008D7419">
                    <w:rPr>
                      <w:rFonts w:ascii="Arial Nova" w:eastAsia="Calibri" w:hAnsi="Arial Nova" w:cs="Calibri"/>
                      <w:color w:val="000000"/>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486B81206F544E181F7E5DE59A169F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2409CF5" w14:textId="49E2FF25" w:rsidR="000D5066" w:rsidRPr="008D7419" w:rsidRDefault="00051E5F" w:rsidP="000D5066">
                      <w:pPr>
                        <w:rPr>
                          <w:rFonts w:ascii="Arial Nova" w:eastAsia="Calibri" w:hAnsi="Arial Nova" w:cs="Calibri"/>
                          <w:color w:val="000000"/>
                          <w:lang w:val="en" w:eastAsia="en"/>
                        </w:rPr>
                      </w:pPr>
                      <w:r w:rsidRPr="008D7419">
                        <w:rPr>
                          <w:rFonts w:ascii="Arial Nova" w:eastAsia="Calibri" w:hAnsi="Arial Nova" w:cs="Calibri"/>
                          <w:color w:val="000000"/>
                          <w:lang w:val="en" w:eastAsia="en"/>
                        </w:rPr>
                        <w:t>Local Unaffiliated Member</w:t>
                      </w:r>
                    </w:p>
                  </w:sdtContent>
                </w:sdt>
              </w:tc>
            </w:tr>
            <w:tr w:rsidR="000D5066" w:rsidRPr="000D5066" w14:paraId="05A77FFB" w14:textId="77777777" w:rsidTr="000D5066">
              <w:tc>
                <w:tcPr>
                  <w:tcW w:w="2108" w:type="pct"/>
                  <w:tcMar>
                    <w:top w:w="120" w:type="dxa"/>
                    <w:left w:w="125" w:type="dxa"/>
                    <w:bottom w:w="120" w:type="dxa"/>
                    <w:right w:w="125" w:type="dxa"/>
                  </w:tcMar>
                  <w:vAlign w:val="center"/>
                </w:tcPr>
                <w:p w14:paraId="0252FDD6" w14:textId="116E3847" w:rsidR="000D5066" w:rsidRPr="00D35A51" w:rsidRDefault="00F33B9B" w:rsidP="000D5066">
                  <w:pPr>
                    <w:rPr>
                      <w:rFonts w:ascii="Arial Nova" w:hAnsi="Arial Nova" w:cstheme="minorBidi"/>
                    </w:rPr>
                  </w:pPr>
                  <w:r w:rsidRPr="00D35A51">
                    <w:rPr>
                      <w:rFonts w:ascii="Arial Nova" w:hAnsi="Arial Nova" w:cstheme="minorBidi"/>
                    </w:rPr>
                    <w:t xml:space="preserve">Liu, Bindong </w:t>
                  </w:r>
                </w:p>
              </w:tc>
              <w:tc>
                <w:tcPr>
                  <w:tcW w:w="958" w:type="pct"/>
                  <w:tcMar>
                    <w:top w:w="120" w:type="dxa"/>
                    <w:left w:w="125" w:type="dxa"/>
                    <w:bottom w:w="120" w:type="dxa"/>
                    <w:right w:w="125" w:type="dxa"/>
                  </w:tcMar>
                  <w:vAlign w:val="center"/>
                </w:tcPr>
                <w:p w14:paraId="44E0BD34" w14:textId="00D85371" w:rsidR="000D5066" w:rsidRPr="00D35A51" w:rsidRDefault="000D5066" w:rsidP="000D5066">
                  <w:pPr>
                    <w:rPr>
                      <w:rFonts w:ascii="Arial Nova" w:eastAsia="Calibri" w:hAnsi="Arial Nova" w:cs="Calibri"/>
                      <w:color w:val="000000"/>
                      <w:lang w:val="en" w:eastAsia="en"/>
                    </w:rPr>
                  </w:pPr>
                  <w:r w:rsidRPr="00D35A51">
                    <w:rPr>
                      <w:rFonts w:ascii="Arial Nova" w:eastAsia="Calibri" w:hAnsi="Arial Nova" w:cs="Calibri"/>
                      <w:color w:val="000000"/>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5F56CC3D006D4C63BB1ECFA1835711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CC75226" w14:textId="66A6C221" w:rsidR="000D5066" w:rsidRPr="00D35A51" w:rsidRDefault="00051E5F" w:rsidP="000D5066">
                      <w:pPr>
                        <w:rPr>
                          <w:rFonts w:ascii="Arial Nova" w:eastAsia="Calibri" w:hAnsi="Arial Nova" w:cs="Calibri"/>
                          <w:color w:val="000000"/>
                          <w:lang w:val="en" w:eastAsia="en"/>
                        </w:rPr>
                      </w:pPr>
                      <w:r w:rsidRPr="00D35A51">
                        <w:rPr>
                          <w:rFonts w:ascii="Arial Nova" w:eastAsia="Calibri" w:hAnsi="Arial Nova" w:cs="Calibri"/>
                          <w:color w:val="000000"/>
                          <w:lang w:val="en" w:eastAsia="en"/>
                        </w:rPr>
                        <w:t>Local Unaffiliated Member</w:t>
                      </w:r>
                    </w:p>
                  </w:sdtContent>
                </w:sdt>
              </w:tc>
            </w:tr>
            <w:tr w:rsidR="00051E5F" w:rsidRPr="000D5066" w14:paraId="005C16FF" w14:textId="77777777" w:rsidTr="000D5066">
              <w:tc>
                <w:tcPr>
                  <w:tcW w:w="2108" w:type="pct"/>
                  <w:tcMar>
                    <w:top w:w="120" w:type="dxa"/>
                    <w:left w:w="125" w:type="dxa"/>
                    <w:bottom w:w="120" w:type="dxa"/>
                    <w:right w:w="125" w:type="dxa"/>
                  </w:tcMar>
                  <w:vAlign w:val="center"/>
                </w:tcPr>
                <w:p w14:paraId="563B9AA8" w14:textId="00FE2D8B" w:rsidR="00051E5F" w:rsidRPr="004D4848" w:rsidRDefault="002A4971" w:rsidP="00051E5F">
                  <w:pPr>
                    <w:rPr>
                      <w:rFonts w:ascii="Arial Nova" w:hAnsi="Arial Nova" w:cstheme="minorBidi"/>
                    </w:rPr>
                  </w:pPr>
                  <w:r w:rsidRPr="004D4848">
                    <w:rPr>
                      <w:rFonts w:ascii="Arial Nova" w:hAnsi="Arial Nova" w:cstheme="minorBidi"/>
                    </w:rPr>
                    <w:t xml:space="preserve">Ladd, </w:t>
                  </w:r>
                  <w:r w:rsidR="00F33B9B" w:rsidRPr="004D4848">
                    <w:rPr>
                      <w:rFonts w:ascii="Arial Nova" w:hAnsi="Arial Nova" w:cstheme="minorBidi"/>
                    </w:rPr>
                    <w:t xml:space="preserve">Sarah </w:t>
                  </w:r>
                </w:p>
              </w:tc>
              <w:tc>
                <w:tcPr>
                  <w:tcW w:w="958" w:type="pct"/>
                  <w:tcMar>
                    <w:top w:w="120" w:type="dxa"/>
                    <w:left w:w="125" w:type="dxa"/>
                    <w:bottom w:w="120" w:type="dxa"/>
                    <w:right w:w="125" w:type="dxa"/>
                  </w:tcMar>
                  <w:vAlign w:val="center"/>
                </w:tcPr>
                <w:p w14:paraId="47A8F0A1" w14:textId="386667F8" w:rsidR="00051E5F" w:rsidRPr="004D4848" w:rsidRDefault="00051E5F" w:rsidP="00051E5F">
                  <w:pPr>
                    <w:rPr>
                      <w:rFonts w:ascii="Arial Nova" w:eastAsia="Calibri" w:hAnsi="Arial Nova" w:cs="Calibri"/>
                      <w:color w:val="000000"/>
                      <w:lang w:val="en" w:eastAsia="en"/>
                    </w:rPr>
                  </w:pPr>
                  <w:r w:rsidRPr="004D4848">
                    <w:rPr>
                      <w:rFonts w:ascii="Arial Nova" w:eastAsia="Calibri" w:hAnsi="Arial Nova" w:cs="Calibri"/>
                      <w:color w:val="000000"/>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91282311"/>
                    <w:placeholder>
                      <w:docPart w:val="4F69D6E94D2F473B9F6BF8A787D57FB3"/>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372422E9" w14:textId="23F1FBFD" w:rsidR="00051E5F" w:rsidRPr="004D4848" w:rsidRDefault="002A4971" w:rsidP="00051E5F">
                      <w:pPr>
                        <w:rPr>
                          <w:rFonts w:ascii="Arial Nova" w:eastAsia="Calibri" w:hAnsi="Arial Nova" w:cs="Calibri"/>
                          <w:color w:val="000000"/>
                          <w:lang w:val="en" w:eastAsia="en"/>
                        </w:rPr>
                      </w:pPr>
                      <w:r w:rsidRPr="004D4848">
                        <w:rPr>
                          <w:rFonts w:ascii="Arial Nova" w:eastAsia="Calibri" w:hAnsi="Arial Nova" w:cs="Calibri"/>
                          <w:color w:val="000000"/>
                          <w:lang w:val="en" w:eastAsia="en"/>
                        </w:rPr>
                        <w:t>Site Contact</w:t>
                      </w:r>
                    </w:p>
                  </w:sdtContent>
                </w:sdt>
              </w:tc>
            </w:tr>
          </w:tbl>
          <w:p w14:paraId="29FEFAEB" w14:textId="77777777" w:rsidR="008176BF" w:rsidRPr="000D5066" w:rsidRDefault="008176BF" w:rsidP="00F8546D">
            <w:pPr>
              <w:rPr>
                <w:rFonts w:ascii="Arial Nova" w:hAnsi="Arial Nova" w:cstheme="minorHAnsi"/>
                <w:sz w:val="20"/>
                <w:szCs w:val="20"/>
                <w:highlight w:val="yellow"/>
              </w:rPr>
            </w:pPr>
          </w:p>
        </w:tc>
      </w:tr>
      <w:tr w:rsidR="008176BF" w:rsidRPr="007F47F4" w14:paraId="5FE50411" w14:textId="77777777" w:rsidTr="00FB4FA3">
        <w:trPr>
          <w:trHeight w:val="1034"/>
        </w:trPr>
        <w:tc>
          <w:tcPr>
            <w:tcW w:w="2290" w:type="dxa"/>
            <w:vAlign w:val="center"/>
          </w:tcPr>
          <w:p w14:paraId="5C177D50" w14:textId="34A03608" w:rsidR="008176BF" w:rsidRPr="007F47F4" w:rsidRDefault="2B647921" w:rsidP="167661CA">
            <w:pPr>
              <w:rPr>
                <w:rFonts w:ascii="Arial Nova" w:eastAsia="Arial" w:hAnsi="Arial Nova" w:cstheme="minorBidi"/>
                <w:b/>
                <w:bCs/>
              </w:rPr>
            </w:pPr>
            <w:r w:rsidRPr="167661CA">
              <w:rPr>
                <w:rFonts w:ascii="Arial Nova" w:hAnsi="Arial Nova" w:cstheme="minorBidi"/>
                <w:b/>
                <w:bCs/>
                <w:color w:val="000000" w:themeColor="text1"/>
              </w:rPr>
              <w:t xml:space="preserve">Invited </w:t>
            </w:r>
            <w:r w:rsidR="248E87E2" w:rsidRPr="167661CA">
              <w:rPr>
                <w:rFonts w:ascii="Arial Nova" w:hAnsi="Arial Nova" w:cstheme="minorBidi"/>
                <w:b/>
                <w:bCs/>
                <w:color w:val="000000" w:themeColor="text1"/>
              </w:rPr>
              <w:t>Members Not in Attendance:</w:t>
            </w:r>
          </w:p>
        </w:tc>
        <w:tc>
          <w:tcPr>
            <w:tcW w:w="7555" w:type="dxa"/>
            <w:vAlign w:val="center"/>
          </w:tcPr>
          <w:tbl>
            <w:tblPr>
              <w:tblStyle w:val="table"/>
              <w:tblW w:w="3878" w:type="pct"/>
              <w:tblCellMar>
                <w:left w:w="0" w:type="dxa"/>
                <w:right w:w="0" w:type="dxa"/>
              </w:tblCellMar>
              <w:tblLook w:val="05E0" w:firstRow="1" w:lastRow="1" w:firstColumn="1" w:lastColumn="1" w:noHBand="0" w:noVBand="1"/>
            </w:tblPr>
            <w:tblGrid>
              <w:gridCol w:w="2632"/>
              <w:gridCol w:w="1170"/>
              <w:gridCol w:w="1800"/>
              <w:gridCol w:w="90"/>
            </w:tblGrid>
            <w:tr w:rsidR="00553066" w:rsidRPr="00983846" w14:paraId="0470B4EC" w14:textId="77777777" w:rsidTr="000D5066">
              <w:trPr>
                <w:trHeight w:val="489"/>
              </w:trPr>
              <w:tc>
                <w:tcPr>
                  <w:tcW w:w="2312" w:type="pct"/>
                  <w:tcMar>
                    <w:top w:w="120" w:type="dxa"/>
                    <w:left w:w="125" w:type="dxa"/>
                    <w:bottom w:w="120" w:type="dxa"/>
                    <w:right w:w="125" w:type="dxa"/>
                  </w:tcMar>
                  <w:vAlign w:val="center"/>
                  <w:hideMark/>
                </w:tcPr>
                <w:p w14:paraId="7C2D7DC1" w14:textId="77777777" w:rsidR="00553066" w:rsidRPr="00983846" w:rsidRDefault="00553066" w:rsidP="00553066">
                  <w:pPr>
                    <w:rPr>
                      <w:rFonts w:ascii="Arial Nova" w:eastAsia="Calibri" w:hAnsi="Arial Nova" w:cs="Calibri"/>
                      <w:b/>
                      <w:bCs/>
                      <w:color w:val="000000"/>
                      <w:lang w:val="en" w:eastAsia="en"/>
                    </w:rPr>
                  </w:pPr>
                  <w:r w:rsidRPr="00983846">
                    <w:rPr>
                      <w:rFonts w:ascii="Arial Nova" w:eastAsia="Calibri" w:hAnsi="Arial Nova" w:cs="Calibri"/>
                      <w:b/>
                      <w:bCs/>
                      <w:color w:val="000000"/>
                      <w:lang w:val="en" w:eastAsia="en"/>
                    </w:rPr>
                    <w:t>Member</w:t>
                  </w:r>
                </w:p>
              </w:tc>
              <w:tc>
                <w:tcPr>
                  <w:tcW w:w="1028" w:type="pct"/>
                  <w:tcMar>
                    <w:top w:w="120" w:type="dxa"/>
                    <w:left w:w="125" w:type="dxa"/>
                    <w:bottom w:w="120" w:type="dxa"/>
                    <w:right w:w="125" w:type="dxa"/>
                  </w:tcMar>
                  <w:vAlign w:val="center"/>
                  <w:hideMark/>
                </w:tcPr>
                <w:p w14:paraId="783E414E" w14:textId="77777777" w:rsidR="00553066" w:rsidRPr="00983846" w:rsidRDefault="00553066" w:rsidP="00553066">
                  <w:pPr>
                    <w:rPr>
                      <w:rFonts w:ascii="Arial Nova" w:eastAsia="Calibri" w:hAnsi="Arial Nova" w:cs="Calibri"/>
                      <w:b/>
                      <w:bCs/>
                      <w:color w:val="000000"/>
                      <w:lang w:val="en" w:eastAsia="en"/>
                    </w:rPr>
                  </w:pPr>
                  <w:r w:rsidRPr="00983846">
                    <w:rPr>
                      <w:rFonts w:ascii="Arial Nova" w:eastAsia="Calibri" w:hAnsi="Arial Nova" w:cs="Calibri"/>
                      <w:b/>
                      <w:bCs/>
                      <w:color w:val="000000"/>
                      <w:lang w:val="en" w:eastAsia="en"/>
                    </w:rPr>
                    <w:t>Voting</w:t>
                  </w:r>
                </w:p>
              </w:tc>
              <w:tc>
                <w:tcPr>
                  <w:tcW w:w="1660" w:type="pct"/>
                  <w:gridSpan w:val="2"/>
                  <w:tcMar>
                    <w:top w:w="120" w:type="dxa"/>
                    <w:left w:w="125" w:type="dxa"/>
                    <w:bottom w:w="120" w:type="dxa"/>
                    <w:right w:w="125" w:type="dxa"/>
                  </w:tcMar>
                  <w:vAlign w:val="center"/>
                  <w:hideMark/>
                </w:tcPr>
                <w:p w14:paraId="4EB15758" w14:textId="77777777" w:rsidR="00553066" w:rsidRPr="00983846" w:rsidRDefault="00553066" w:rsidP="00553066">
                  <w:pPr>
                    <w:rPr>
                      <w:rFonts w:ascii="Arial Nova" w:eastAsia="Calibri" w:hAnsi="Arial Nova" w:cs="Calibri"/>
                      <w:b/>
                      <w:bCs/>
                      <w:color w:val="000000"/>
                      <w:lang w:val="en" w:eastAsia="en"/>
                    </w:rPr>
                  </w:pPr>
                  <w:r w:rsidRPr="00983846">
                    <w:rPr>
                      <w:rFonts w:ascii="Arial Nova" w:eastAsia="Calibri" w:hAnsi="Arial Nova" w:cs="Calibri"/>
                      <w:b/>
                      <w:bCs/>
                      <w:color w:val="000000"/>
                      <w:lang w:val="en" w:eastAsia="en"/>
                    </w:rPr>
                    <w:t>Member Type</w:t>
                  </w:r>
                </w:p>
              </w:tc>
            </w:tr>
            <w:tr w:rsidR="007E437D" w:rsidRPr="00983846" w14:paraId="12B3CDDB" w14:textId="77777777" w:rsidTr="000D5066">
              <w:trPr>
                <w:gridAfter w:val="1"/>
                <w:wAfter w:w="79" w:type="pct"/>
                <w:trHeight w:val="489"/>
              </w:trPr>
              <w:tc>
                <w:tcPr>
                  <w:tcW w:w="2312" w:type="pct"/>
                  <w:tcMar>
                    <w:top w:w="120" w:type="dxa"/>
                    <w:left w:w="125" w:type="dxa"/>
                    <w:bottom w:w="120" w:type="dxa"/>
                    <w:right w:w="125" w:type="dxa"/>
                  </w:tcMar>
                  <w:vAlign w:val="center"/>
                  <w:hideMark/>
                </w:tcPr>
                <w:p w14:paraId="72D96F10" w14:textId="040698BC" w:rsidR="007E437D" w:rsidRPr="00983846" w:rsidRDefault="007E437D" w:rsidP="007E437D">
                  <w:pPr>
                    <w:rPr>
                      <w:rFonts w:ascii="Arial Nova" w:eastAsia="Calibri" w:hAnsi="Arial Nova" w:cs="Calibri"/>
                      <w:color w:val="000000"/>
                      <w:lang w:val="en" w:eastAsia="en"/>
                    </w:rPr>
                  </w:pPr>
                  <w:r w:rsidRPr="00983846">
                    <w:rPr>
                      <w:rFonts w:ascii="Arial Nova" w:hAnsi="Arial Nova" w:cstheme="minorBidi"/>
                    </w:rPr>
                    <w:t>Lay Petcu, Emily</w:t>
                  </w:r>
                </w:p>
              </w:tc>
              <w:tc>
                <w:tcPr>
                  <w:tcW w:w="1028" w:type="pct"/>
                  <w:tcMar>
                    <w:top w:w="120" w:type="dxa"/>
                    <w:left w:w="125" w:type="dxa"/>
                    <w:bottom w:w="120" w:type="dxa"/>
                    <w:right w:w="125" w:type="dxa"/>
                  </w:tcMar>
                  <w:vAlign w:val="center"/>
                  <w:hideMark/>
                </w:tcPr>
                <w:p w14:paraId="1A86B4E5" w14:textId="78A5828E" w:rsidR="007E437D" w:rsidRPr="00983846" w:rsidRDefault="007E437D" w:rsidP="007E437D">
                  <w:pPr>
                    <w:rPr>
                      <w:rFonts w:ascii="Arial Nova" w:eastAsia="Calibri" w:hAnsi="Arial Nova" w:cs="Calibri"/>
                      <w:color w:val="000000"/>
                      <w:lang w:val="en" w:eastAsia="en"/>
                    </w:rPr>
                  </w:pPr>
                  <w:r w:rsidRPr="00983846">
                    <w:rPr>
                      <w:rFonts w:ascii="Arial Nova" w:eastAsia="Calibri" w:hAnsi="Arial Nova" w:cs="Calibri"/>
                      <w:color w:val="000000"/>
                      <w:lang w:val="en" w:eastAsia="en"/>
                    </w:rPr>
                    <w:t>No</w:t>
                  </w:r>
                </w:p>
              </w:tc>
              <w:tc>
                <w:tcPr>
                  <w:tcW w:w="1581" w:type="pct"/>
                  <w:tcMar>
                    <w:top w:w="120" w:type="dxa"/>
                    <w:left w:w="125" w:type="dxa"/>
                    <w:bottom w:w="120" w:type="dxa"/>
                    <w:right w:w="125" w:type="dxa"/>
                  </w:tcMar>
                  <w:vAlign w:val="center"/>
                  <w:hideMark/>
                </w:tcPr>
                <w:sdt>
                  <w:sdtPr>
                    <w:rPr>
                      <w:rFonts w:ascii="Arial Nova" w:eastAsia="Calibri" w:hAnsi="Arial Nova" w:cs="Calibri"/>
                      <w:color w:val="000000"/>
                      <w:lang w:val="en" w:eastAsia="en"/>
                    </w:rPr>
                    <w:id w:val="2038156407"/>
                    <w:placeholder>
                      <w:docPart w:val="EB92A39898E54E8AA2EA56E497319C6A"/>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2B3B1AC" w14:textId="779442DA" w:rsidR="007E437D" w:rsidRPr="00983846" w:rsidRDefault="007E437D" w:rsidP="007E437D">
                      <w:pPr>
                        <w:rPr>
                          <w:rFonts w:ascii="Arial Nova" w:eastAsia="Calibri" w:hAnsi="Arial Nova" w:cs="Calibri"/>
                          <w:color w:val="000000"/>
                          <w:lang w:val="en" w:eastAsia="en"/>
                        </w:rPr>
                      </w:pPr>
                      <w:r w:rsidRPr="00983846">
                        <w:rPr>
                          <w:rFonts w:ascii="Arial Nova" w:eastAsia="Calibri" w:hAnsi="Arial Nova" w:cs="Calibri"/>
                          <w:color w:val="000000"/>
                          <w:lang w:val="en" w:eastAsia="en"/>
                        </w:rPr>
                        <w:t>Site Contact</w:t>
                      </w:r>
                    </w:p>
                  </w:sdtContent>
                </w:sdt>
              </w:tc>
            </w:tr>
          </w:tbl>
          <w:p w14:paraId="0A7C5C13" w14:textId="77777777" w:rsidR="008176BF" w:rsidRPr="000D5066" w:rsidRDefault="008176BF" w:rsidP="00F8546D">
            <w:pPr>
              <w:rPr>
                <w:rFonts w:ascii="Arial Nova" w:hAnsi="Arial Nova" w:cstheme="minorHAnsi"/>
                <w:sz w:val="20"/>
                <w:szCs w:val="20"/>
                <w:highlight w:val="yellow"/>
              </w:rPr>
            </w:pPr>
          </w:p>
        </w:tc>
      </w:tr>
      <w:tr w:rsidR="008176BF" w:rsidRPr="007F47F4" w14:paraId="5E25BD33" w14:textId="77777777" w:rsidTr="000D5066">
        <w:trPr>
          <w:trHeight w:val="369"/>
        </w:trPr>
        <w:tc>
          <w:tcPr>
            <w:tcW w:w="2290" w:type="dxa"/>
            <w:vAlign w:val="center"/>
          </w:tcPr>
          <w:p w14:paraId="6FD9DEBC" w14:textId="77777777" w:rsidR="008176BF" w:rsidRPr="007F47F4" w:rsidRDefault="008176BF" w:rsidP="00F8546D">
            <w:pPr>
              <w:keepNext/>
              <w:outlineLvl w:val="3"/>
              <w:rPr>
                <w:rFonts w:ascii="Arial Nova" w:hAnsi="Arial Nova" w:cstheme="minorHAnsi"/>
                <w:b/>
              </w:rPr>
            </w:pPr>
            <w:r w:rsidRPr="007F47F4">
              <w:rPr>
                <w:rFonts w:ascii="Arial Nova" w:hAnsi="Arial Nova" w:cstheme="minorHAnsi"/>
                <w:b/>
              </w:rPr>
              <w:t>Guests</w:t>
            </w:r>
            <w:r w:rsidRPr="007F47F4">
              <w:rPr>
                <w:rFonts w:ascii="Arial Nova" w:hAnsi="Arial Nova" w:cstheme="minorHAnsi"/>
              </w:rPr>
              <w:t>:</w:t>
            </w:r>
          </w:p>
        </w:tc>
        <w:tc>
          <w:tcPr>
            <w:tcW w:w="7555" w:type="dxa"/>
            <w:vAlign w:val="center"/>
          </w:tcPr>
          <w:p w14:paraId="1442B4FB" w14:textId="7B20FA13" w:rsidR="008176BF" w:rsidRPr="002A4971" w:rsidRDefault="006B7A2B" w:rsidP="000D5066">
            <w:pPr>
              <w:keepNext/>
              <w:outlineLvl w:val="3"/>
              <w:rPr>
                <w:rFonts w:ascii="Arial Nova" w:hAnsi="Arial Nova" w:cstheme="minorBidi"/>
                <w:highlight w:val="yellow"/>
              </w:rPr>
            </w:pPr>
            <w:r w:rsidRPr="008D7419">
              <w:rPr>
                <w:rFonts w:ascii="Arial Nova" w:hAnsi="Arial Nova" w:cstheme="minorBidi"/>
              </w:rPr>
              <w:t>Savage, Niki</w:t>
            </w:r>
            <w:r w:rsidR="5C96906C" w:rsidRPr="008D7419">
              <w:rPr>
                <w:rFonts w:ascii="Arial Nova" w:hAnsi="Arial Nova" w:cstheme="minorBidi"/>
              </w:rPr>
              <w:t xml:space="preserve"> </w:t>
            </w:r>
          </w:p>
        </w:tc>
      </w:tr>
      <w:tr w:rsidR="008176BF" w:rsidRPr="007F47F4" w14:paraId="6D548204" w14:textId="77777777" w:rsidTr="00FB4FA3">
        <w:trPr>
          <w:trHeight w:val="288"/>
        </w:trPr>
        <w:tc>
          <w:tcPr>
            <w:tcW w:w="2290" w:type="dxa"/>
            <w:vAlign w:val="center"/>
          </w:tcPr>
          <w:p w14:paraId="68D83A52" w14:textId="77777777" w:rsidR="008176BF" w:rsidRPr="007F47F4" w:rsidRDefault="008176BF" w:rsidP="00F8546D">
            <w:pPr>
              <w:keepNext/>
              <w:outlineLvl w:val="3"/>
              <w:rPr>
                <w:rFonts w:ascii="Arial Nova" w:hAnsi="Arial Nova" w:cstheme="minorHAnsi"/>
                <w:b/>
              </w:rPr>
            </w:pPr>
            <w:r w:rsidRPr="007F47F4">
              <w:rPr>
                <w:rFonts w:ascii="Arial Nova" w:hAnsi="Arial Nova" w:cstheme="minorHAnsi"/>
                <w:b/>
              </w:rPr>
              <w:t>Staff:</w:t>
            </w:r>
          </w:p>
        </w:tc>
        <w:tc>
          <w:tcPr>
            <w:tcW w:w="7555" w:type="dxa"/>
            <w:vAlign w:val="center"/>
          </w:tcPr>
          <w:sdt>
            <w:sdtPr>
              <w:rPr>
                <w:rFonts w:ascii="Arial Nova" w:hAnsi="Arial Nova" w:cstheme="minorBidi"/>
                <w:highlight w:val="yellow"/>
              </w:rPr>
              <w:id w:val="-336546842"/>
              <w:placeholder>
                <w:docPart w:val="DefaultPlaceholder_-1854013440"/>
              </w:placeholder>
            </w:sdtPr>
            <w:sdtEndPr/>
            <w:sdtContent>
              <w:p w14:paraId="4A42521A" w14:textId="2938446B" w:rsidR="008176BF" w:rsidRPr="007F47F4" w:rsidRDefault="00051E5F" w:rsidP="00F8546D">
                <w:pPr>
                  <w:keepNext/>
                  <w:outlineLvl w:val="3"/>
                  <w:rPr>
                    <w:rFonts w:ascii="Arial Nova" w:eastAsia="Arial" w:hAnsi="Arial Nova" w:cstheme="minorHAnsi"/>
                    <w:highlight w:val="yellow"/>
                  </w:rPr>
                </w:pPr>
                <w:r w:rsidRPr="00164B75">
                  <w:rPr>
                    <w:rFonts w:ascii="Arial Nova" w:hAnsi="Arial Nova" w:cstheme="minorBidi"/>
                  </w:rPr>
                  <w:t>Smith, Jennifer</w:t>
                </w:r>
              </w:p>
            </w:sdtContent>
          </w:sdt>
        </w:tc>
      </w:tr>
    </w:tbl>
    <w:p w14:paraId="77230D2C" w14:textId="77777777" w:rsidR="00DB1474" w:rsidRPr="007F47F4" w:rsidRDefault="00DB1474" w:rsidP="00DB1474">
      <w:pPr>
        <w:rPr>
          <w:rFonts w:ascii="Arial Nova" w:hAnsi="Arial Nova"/>
        </w:rPr>
      </w:pPr>
    </w:p>
    <w:p w14:paraId="32088C36" w14:textId="59C3FFF0" w:rsidR="003F2061" w:rsidRPr="007F47F4" w:rsidRDefault="1C1AA535" w:rsidP="1C1AA535">
      <w:pPr>
        <w:widowControl/>
        <w:autoSpaceDE/>
        <w:autoSpaceDN/>
        <w:contextualSpacing/>
        <w:rPr>
          <w:rFonts w:ascii="Arial Nova" w:hAnsi="Arial Nova" w:cstheme="minorBidi"/>
        </w:rPr>
      </w:pPr>
      <w:r w:rsidRPr="6E32ABE5">
        <w:rPr>
          <w:rFonts w:ascii="Arial Nova" w:hAnsi="Arial Nova" w:cstheme="minorBidi"/>
          <w:b/>
          <w:bCs/>
        </w:rPr>
        <w:t>Call to Order:</w:t>
      </w:r>
      <w:r w:rsidRPr="6E32ABE5">
        <w:rPr>
          <w:rFonts w:ascii="Arial Nova" w:hAnsi="Arial Nova" w:cstheme="minorBidi"/>
        </w:rPr>
        <w:t xml:space="preserve"> The </w:t>
      </w:r>
      <w:r w:rsidR="2E91EE74" w:rsidRPr="6E32ABE5">
        <w:rPr>
          <w:rFonts w:ascii="Arial Nova" w:hAnsi="Arial Nova" w:cstheme="minorBidi"/>
        </w:rPr>
        <w:t xml:space="preserve">IBC Chair called the </w:t>
      </w:r>
      <w:r w:rsidRPr="6E32ABE5">
        <w:rPr>
          <w:rFonts w:ascii="Arial Nova" w:hAnsi="Arial Nova" w:cstheme="minorBidi"/>
        </w:rPr>
        <w:t>meeting to order a</w:t>
      </w:r>
      <w:r w:rsidRPr="00C06AEE">
        <w:rPr>
          <w:rFonts w:ascii="Arial Nova" w:hAnsi="Arial Nova" w:cstheme="minorBidi"/>
        </w:rPr>
        <w:t xml:space="preserve">t </w:t>
      </w:r>
      <w:r w:rsidR="00C06AEE" w:rsidRPr="00C06AEE">
        <w:rPr>
          <w:rFonts w:ascii="Arial Nova" w:eastAsia="Arial" w:hAnsi="Arial Nova" w:cstheme="minorBidi"/>
        </w:rPr>
        <w:t>11:00</w:t>
      </w:r>
      <w:r w:rsidRPr="00C06AEE">
        <w:rPr>
          <w:rFonts w:ascii="Arial Nova" w:eastAsia="Arial" w:hAnsi="Arial Nova" w:cstheme="minorBidi"/>
        </w:rPr>
        <w:t xml:space="preserve"> AM. A quorum was present</w:t>
      </w:r>
      <w:r w:rsidR="74CB1DC6" w:rsidRPr="00C06AEE">
        <w:rPr>
          <w:rFonts w:ascii="Arial Nova" w:eastAsia="Arial" w:hAnsi="Arial Nova" w:cstheme="minorBidi"/>
        </w:rPr>
        <w:t xml:space="preserve"> as defined in the </w:t>
      </w:r>
      <w:r w:rsidR="4FA1F719" w:rsidRPr="00C06AEE">
        <w:rPr>
          <w:rFonts w:ascii="Arial Nova" w:eastAsia="Arial" w:hAnsi="Arial Nova" w:cstheme="minorBidi"/>
        </w:rPr>
        <w:t xml:space="preserve">Sabai </w:t>
      </w:r>
      <w:r w:rsidR="74CB1DC6" w:rsidRPr="00C06AEE">
        <w:rPr>
          <w:rFonts w:ascii="Arial Nova" w:eastAsia="Arial" w:hAnsi="Arial Nova" w:cstheme="minorBidi"/>
        </w:rPr>
        <w:t>IBC Charter</w:t>
      </w:r>
      <w:r w:rsidRPr="00C06AEE">
        <w:rPr>
          <w:rFonts w:ascii="Arial Nova" w:eastAsia="Arial" w:hAnsi="Arial Nova" w:cstheme="minorBidi"/>
        </w:rPr>
        <w:t>.</w:t>
      </w:r>
      <w:r w:rsidRPr="6E32ABE5">
        <w:rPr>
          <w:rFonts w:ascii="Arial Nova" w:eastAsia="Arial" w:hAnsi="Arial Nova" w:cstheme="minorBidi"/>
        </w:rPr>
        <w:t xml:space="preserve">  </w:t>
      </w:r>
    </w:p>
    <w:p w14:paraId="0CF7C298" w14:textId="77777777" w:rsidR="003F2061" w:rsidRPr="007F47F4" w:rsidRDefault="003F2061" w:rsidP="003F2061">
      <w:pPr>
        <w:rPr>
          <w:rFonts w:ascii="Arial Nova" w:hAnsi="Arial Nova" w:cstheme="minorHAnsi"/>
          <w:bCs/>
        </w:rPr>
      </w:pPr>
    </w:p>
    <w:p w14:paraId="17F105EE" w14:textId="4D73CACC" w:rsidR="003F2061" w:rsidRDefault="61F6F9FA" w:rsidP="61F6F9FA">
      <w:pPr>
        <w:widowControl/>
        <w:spacing w:line="259" w:lineRule="auto"/>
        <w:rPr>
          <w:rFonts w:ascii="Arial Nova" w:hAnsi="Arial Nova" w:cstheme="minorBidi"/>
        </w:rPr>
      </w:pPr>
      <w:r w:rsidRPr="61F6F9FA">
        <w:rPr>
          <w:rFonts w:ascii="Arial Nova" w:hAnsi="Arial Nova" w:cstheme="minorBidi"/>
          <w:b/>
          <w:bCs/>
        </w:rPr>
        <w:t>Conflicts of Interest:</w:t>
      </w:r>
      <w:r w:rsidRPr="61F6F9FA">
        <w:rPr>
          <w:rFonts w:ascii="Arial Nova" w:hAnsi="Arial Nova" w:cstheme="minorBidi"/>
        </w:rPr>
        <w:t xml:space="preserve"> </w:t>
      </w:r>
      <w:r w:rsidRPr="61F6F9FA">
        <w:rPr>
          <w:rFonts w:ascii="Arial Nova" w:eastAsia="Arial Nova" w:hAnsi="Arial Nova" w:cs="Arial Nova"/>
        </w:rPr>
        <w:t xml:space="preserve">The IBC Chair reminded all members present to identify any conflicts of interest (COI). </w:t>
      </w:r>
      <w:r w:rsidRPr="00C92DA1">
        <w:rPr>
          <w:rFonts w:ascii="Arial Nova" w:hAnsi="Arial Nova" w:cstheme="minorBidi"/>
        </w:rPr>
        <w:t>No COI was declared by any voting member of the IBC for any of the items on the agenda.</w:t>
      </w:r>
    </w:p>
    <w:p w14:paraId="0891EDC8" w14:textId="77777777" w:rsidR="00E77897" w:rsidRDefault="00E77897" w:rsidP="008C4CA2">
      <w:pPr>
        <w:widowControl/>
        <w:spacing w:line="259" w:lineRule="auto"/>
        <w:rPr>
          <w:rFonts w:ascii="Arial Nova" w:hAnsi="Arial Nova" w:cstheme="minorBidi"/>
        </w:rPr>
      </w:pPr>
    </w:p>
    <w:p w14:paraId="147D4498" w14:textId="1E52262C" w:rsidR="003F2061" w:rsidRPr="007F7D93" w:rsidRDefault="00E77897" w:rsidP="003F2061">
      <w:pPr>
        <w:rPr>
          <w:rFonts w:ascii="Arial Nova" w:hAnsi="Arial Nova" w:cstheme="minorBidi"/>
        </w:rPr>
      </w:pPr>
      <w:r w:rsidRPr="3D70DD3F">
        <w:rPr>
          <w:rFonts w:ascii="Arial Nova" w:hAnsi="Arial Nova" w:cstheme="minorBidi"/>
          <w:b/>
          <w:bCs/>
        </w:rPr>
        <w:t xml:space="preserve">Public Comments: </w:t>
      </w:r>
      <w:r w:rsidRPr="008C4CA2">
        <w:rPr>
          <w:rFonts w:ascii="Arial Nova" w:hAnsi="Arial Nova" w:cstheme="minorBidi"/>
        </w:rPr>
        <w:t>No public comments</w:t>
      </w:r>
      <w:r w:rsidRPr="3D70DD3F">
        <w:rPr>
          <w:rFonts w:ascii="Arial Nova" w:hAnsi="Arial Nova" w:cstheme="minorBidi"/>
        </w:rPr>
        <w:t xml:space="preserve"> were made prior to or at the meeting.</w:t>
      </w:r>
    </w:p>
    <w:p w14:paraId="1DE40A7E" w14:textId="77777777" w:rsidR="00AF5E71" w:rsidRDefault="00AF5E71" w:rsidP="1C1AA535">
      <w:pPr>
        <w:widowControl/>
        <w:autoSpaceDE/>
        <w:autoSpaceDN/>
        <w:contextualSpacing/>
        <w:rPr>
          <w:rFonts w:ascii="Arial Nova" w:hAnsi="Arial Nova" w:cstheme="minorBidi"/>
        </w:rPr>
      </w:pPr>
    </w:p>
    <w:p w14:paraId="32AF8211" w14:textId="12BDB427" w:rsidR="00FE0A6D" w:rsidRPr="008C7281" w:rsidRDefault="00AF5E71" w:rsidP="00923791">
      <w:pPr>
        <w:pStyle w:val="ListParagraph"/>
        <w:rPr>
          <w:rFonts w:ascii="Arial Nova" w:hAnsi="Arial Nova" w:cstheme="minorHAnsi"/>
          <w:bCs/>
        </w:rPr>
      </w:pPr>
      <w:r w:rsidRPr="00AF5E71">
        <w:rPr>
          <w:rFonts w:ascii="Arial Nova" w:hAnsi="Arial Nova" w:cstheme="minorHAnsi"/>
          <w:b/>
        </w:rPr>
        <w:t xml:space="preserve">Review of </w:t>
      </w:r>
      <w:r w:rsidR="00FE0A6D" w:rsidRPr="00AF5E71">
        <w:rPr>
          <w:rFonts w:ascii="Arial Nova" w:hAnsi="Arial Nova" w:cstheme="minorHAnsi"/>
          <w:b/>
        </w:rPr>
        <w:t xml:space="preserve">Prior Business: </w:t>
      </w:r>
      <w:r w:rsidR="00FE0A6D" w:rsidRPr="00AF5E71">
        <w:rPr>
          <w:rFonts w:ascii="Arial Nova" w:hAnsi="Arial Nova" w:cstheme="minorHAnsi"/>
          <w:bCs/>
        </w:rPr>
        <w:t xml:space="preserve">None </w:t>
      </w:r>
    </w:p>
    <w:p w14:paraId="45C47F3D" w14:textId="77777777" w:rsidR="007F7D93" w:rsidRPr="008C7281" w:rsidRDefault="007F7D93" w:rsidP="00923791">
      <w:pPr>
        <w:pStyle w:val="ListParagraph"/>
        <w:rPr>
          <w:rFonts w:ascii="Arial Nova" w:hAnsi="Arial Nova" w:cstheme="minorHAnsi"/>
          <w:bCs/>
        </w:rPr>
      </w:pPr>
    </w:p>
    <w:p w14:paraId="304FA0A9" w14:textId="1801A697" w:rsidR="00F01565" w:rsidRDefault="61F6F9FA" w:rsidP="61F6F9FA">
      <w:pPr>
        <w:rPr>
          <w:rFonts w:ascii="Arial Nova" w:hAnsi="Arial Nova" w:cstheme="minorBidi"/>
        </w:rPr>
      </w:pPr>
      <w:r w:rsidRPr="008C7281">
        <w:rPr>
          <w:rFonts w:ascii="Arial Nova" w:hAnsi="Arial Nova" w:cstheme="minorBidi"/>
          <w:b/>
          <w:bCs/>
        </w:rPr>
        <w:t>Previous Meeting Minutes</w:t>
      </w:r>
      <w:r w:rsidRPr="008C7281">
        <w:rPr>
          <w:rFonts w:ascii="Arial Nova" w:hAnsi="Arial Nova" w:cstheme="minorBidi"/>
        </w:rPr>
        <w:t xml:space="preserve">: Minutes from </w:t>
      </w:r>
      <w:r w:rsidR="008C7281" w:rsidRPr="008C7281">
        <w:rPr>
          <w:rFonts w:ascii="Arial Nova" w:hAnsi="Arial Nova" w:cstheme="minorBidi"/>
        </w:rPr>
        <w:t xml:space="preserve">7/21/26 </w:t>
      </w:r>
      <w:r w:rsidRPr="008C7281">
        <w:rPr>
          <w:rFonts w:ascii="Arial Nova" w:hAnsi="Arial Nova" w:cstheme="minorBidi"/>
        </w:rPr>
        <w:t>were approved by the IBC with no changes</w:t>
      </w:r>
      <w:r w:rsidR="0064323B" w:rsidRPr="008C7281">
        <w:rPr>
          <w:rFonts w:ascii="Arial Nova" w:hAnsi="Arial Nova" w:cstheme="minorBidi"/>
        </w:rPr>
        <w:t xml:space="preserve">. </w:t>
      </w:r>
      <w:r w:rsidRPr="008C7281">
        <w:rPr>
          <w:rFonts w:ascii="Arial Nova" w:hAnsi="Arial Nova" w:cstheme="minorBidi"/>
        </w:rPr>
        <w:t xml:space="preserve">There </w:t>
      </w:r>
      <w:r w:rsidRPr="008C7281">
        <w:rPr>
          <w:rFonts w:ascii="Arial Nova" w:hAnsi="Arial Nova" w:cstheme="minorBidi"/>
        </w:rPr>
        <w:lastRenderedPageBreak/>
        <w:t>were no votes against and no abstentions.</w:t>
      </w:r>
      <w:r w:rsidRPr="61F6F9FA">
        <w:rPr>
          <w:rFonts w:ascii="Arial Nova" w:hAnsi="Arial Nova" w:cstheme="minorBidi"/>
        </w:rPr>
        <w:t xml:space="preserve"> </w:t>
      </w:r>
      <w:r w:rsidR="001932D4">
        <w:rPr>
          <w:rFonts w:ascii="Arial Nova" w:hAnsi="Arial Nova" w:cstheme="minorBidi"/>
        </w:rPr>
        <w:t xml:space="preserve"> </w:t>
      </w:r>
    </w:p>
    <w:p w14:paraId="7FBAABE6" w14:textId="77777777" w:rsidR="001932D4" w:rsidRPr="00FE0A6D" w:rsidRDefault="001932D4" w:rsidP="61F6F9FA">
      <w:pPr>
        <w:rPr>
          <w:rFonts w:ascii="Arial Nova" w:hAnsi="Arial Nova" w:cstheme="minorBidi"/>
          <w:highlight w:val="yellow"/>
        </w:rPr>
      </w:pPr>
    </w:p>
    <w:p w14:paraId="20BFFC0D" w14:textId="60B50B69" w:rsidR="00923791" w:rsidRPr="00F701E9" w:rsidRDefault="1C1AA535" w:rsidP="1C1AA535">
      <w:pPr>
        <w:widowControl/>
        <w:autoSpaceDE/>
        <w:autoSpaceDN/>
        <w:contextualSpacing/>
        <w:rPr>
          <w:rFonts w:ascii="Arial Nova" w:hAnsi="Arial Nova" w:cstheme="minorBidi"/>
          <w:b/>
          <w:bCs/>
        </w:rPr>
      </w:pPr>
      <w:r w:rsidRPr="1C1AA535">
        <w:rPr>
          <w:rFonts w:ascii="Arial Nova" w:hAnsi="Arial Nova" w:cstheme="minorBidi"/>
          <w:b/>
          <w:bCs/>
        </w:rPr>
        <w:t xml:space="preserve">New Business: </w:t>
      </w:r>
    </w:p>
    <w:p w14:paraId="6928374D" w14:textId="77777777" w:rsidR="00A47D6B" w:rsidRPr="00A47D6B"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EF6350" w14:paraId="24D1E5D7" w14:textId="77777777" w:rsidTr="61F6F9FA">
        <w:trPr>
          <w:trHeight w:val="348"/>
        </w:trPr>
        <w:tc>
          <w:tcPr>
            <w:tcW w:w="1890" w:type="dxa"/>
            <w:vAlign w:val="center"/>
          </w:tcPr>
          <w:p w14:paraId="3D3C4085"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PI:</w:t>
            </w:r>
          </w:p>
        </w:tc>
        <w:tc>
          <w:tcPr>
            <w:tcW w:w="7015" w:type="dxa"/>
            <w:vAlign w:val="center"/>
          </w:tcPr>
          <w:p w14:paraId="4B8412CB" w14:textId="37848F5E" w:rsidR="0039111F" w:rsidRPr="00EF6350" w:rsidRDefault="00326112"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highlight w:val="yellow"/>
              </w:rPr>
            </w:pPr>
            <w:r>
              <w:rPr>
                <w:rFonts w:ascii="Arial Nova" w:hAnsi="Arial Nova" w:cstheme="minorBidi"/>
              </w:rPr>
              <w:t>Lee</w:t>
            </w:r>
            <w:r w:rsidR="00051E5F" w:rsidRPr="005C132A">
              <w:rPr>
                <w:rFonts w:ascii="Arial Nova" w:hAnsi="Arial Nova" w:cstheme="minorBidi"/>
              </w:rPr>
              <w:t>,</w:t>
            </w:r>
            <w:r>
              <w:rPr>
                <w:rFonts w:ascii="Arial Nova" w:hAnsi="Arial Nova" w:cstheme="minorBidi"/>
              </w:rPr>
              <w:t xml:space="preserve"> Hans</w:t>
            </w:r>
            <w:r w:rsidR="00051E5F" w:rsidRPr="005C132A">
              <w:rPr>
                <w:rFonts w:ascii="Arial Nova" w:hAnsi="Arial Nova" w:cstheme="minorBidi"/>
              </w:rPr>
              <w:t xml:space="preserve"> </w:t>
            </w:r>
          </w:p>
        </w:tc>
      </w:tr>
      <w:tr w:rsidR="0039111F" w:rsidRPr="00EF6350" w14:paraId="6C9E85C0" w14:textId="77777777" w:rsidTr="61F6F9FA">
        <w:trPr>
          <w:trHeight w:val="300"/>
        </w:trPr>
        <w:tc>
          <w:tcPr>
            <w:tcW w:w="1890" w:type="dxa"/>
            <w:vAlign w:val="center"/>
          </w:tcPr>
          <w:p w14:paraId="236B38C2"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Sponsor:</w:t>
            </w:r>
          </w:p>
        </w:tc>
        <w:tc>
          <w:tcPr>
            <w:tcW w:w="7015" w:type="dxa"/>
            <w:vAlign w:val="center"/>
          </w:tcPr>
          <w:p w14:paraId="636D212C" w14:textId="53CF359F" w:rsidR="0039111F" w:rsidRPr="00EF6350" w:rsidRDefault="00A66BFF" w:rsidP="00BE3401">
            <w:pPr>
              <w:widowControl/>
              <w:spacing w:line="276" w:lineRule="auto"/>
              <w:contextualSpacing/>
              <w:rPr>
                <w:rFonts w:ascii="Arial Nova" w:eastAsia="Arial" w:hAnsi="Arial Nova" w:cstheme="minorHAnsi"/>
                <w:color w:val="000000" w:themeColor="text1"/>
                <w:highlight w:val="yellow"/>
              </w:rPr>
            </w:pPr>
            <w:r w:rsidRPr="00A66BFF">
              <w:rPr>
                <w:rFonts w:ascii="Arial Nova" w:eastAsia="Arial" w:hAnsi="Arial Nova" w:cstheme="minorHAnsi"/>
                <w:color w:val="000000" w:themeColor="text1"/>
              </w:rPr>
              <w:t>AstraZeneca Pharmaceuticals LP</w:t>
            </w:r>
          </w:p>
        </w:tc>
      </w:tr>
      <w:tr w:rsidR="004F031E" w:rsidRPr="00EF6350" w14:paraId="04651CE0" w14:textId="77777777" w:rsidTr="61F6F9FA">
        <w:trPr>
          <w:trHeight w:val="622"/>
        </w:trPr>
        <w:tc>
          <w:tcPr>
            <w:tcW w:w="1890" w:type="dxa"/>
            <w:vAlign w:val="center"/>
          </w:tcPr>
          <w:p w14:paraId="187DFEC1" w14:textId="77777777" w:rsidR="004F031E" w:rsidRPr="00EF6350" w:rsidRDefault="004F031E"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Protocol:</w:t>
            </w:r>
          </w:p>
        </w:tc>
        <w:tc>
          <w:tcPr>
            <w:tcW w:w="7015" w:type="dxa"/>
            <w:vAlign w:val="center"/>
          </w:tcPr>
          <w:p w14:paraId="05B325EC" w14:textId="15BFA204" w:rsidR="00051E5F" w:rsidRPr="00294686" w:rsidRDefault="00185A7E" w:rsidP="00BE3401">
            <w:pPr>
              <w:widowControl/>
              <w:spacing w:line="276" w:lineRule="auto"/>
              <w:contextualSpacing/>
              <w:rPr>
                <w:rFonts w:ascii="Arial Nova" w:hAnsi="Arial Nova" w:cstheme="minorHAnsi"/>
                <w:color w:val="000000" w:themeColor="text1"/>
              </w:rPr>
            </w:pPr>
            <w:r w:rsidRPr="00294686">
              <w:rPr>
                <w:rFonts w:ascii="Arial Nova" w:hAnsi="Arial Nova" w:cstheme="minorHAnsi"/>
                <w:color w:val="000000" w:themeColor="text1"/>
              </w:rPr>
              <w:t>D831EC00001</w:t>
            </w:r>
          </w:p>
          <w:p w14:paraId="68FB1BC4" w14:textId="1BA9344C" w:rsidR="004F031E" w:rsidRPr="00294686" w:rsidRDefault="00185A7E" w:rsidP="00BE3401">
            <w:pPr>
              <w:widowControl/>
              <w:spacing w:line="276" w:lineRule="auto"/>
              <w:contextualSpacing/>
              <w:rPr>
                <w:rFonts w:ascii="Arial Nova" w:hAnsi="Arial Nova" w:cstheme="minorHAnsi"/>
                <w:color w:val="000000" w:themeColor="text1"/>
              </w:rPr>
            </w:pPr>
            <w:r w:rsidRPr="00294686">
              <w:rPr>
                <w:rFonts w:ascii="Arial Nova" w:hAnsi="Arial Nova" w:cstheme="minorHAnsi"/>
                <w:color w:val="000000" w:themeColor="text1"/>
              </w:rPr>
              <w:t>A Modular, Phase I, Open-label, Multicenter Study to Evaluate the Safety, Tolerability, Cellular Kinetics, Immunogenicity, Pharmacodynamics, and Preliminary Efficacy of AZD0120, a Dual-targeting Autologous Chimeric Antigen Receptor T-cell (CAR-T) Therapy Directed Against BCMA and CD19 in Participants with Multiple Myeloma (DURGA-2)</w:t>
            </w:r>
          </w:p>
        </w:tc>
      </w:tr>
      <w:tr w:rsidR="0039111F" w:rsidRPr="00EF6350" w14:paraId="145F1430" w14:textId="77777777" w:rsidTr="61F6F9FA">
        <w:trPr>
          <w:trHeight w:val="303"/>
        </w:trPr>
        <w:tc>
          <w:tcPr>
            <w:tcW w:w="1890" w:type="dxa"/>
            <w:vAlign w:val="center"/>
          </w:tcPr>
          <w:p w14:paraId="36117BB7"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Review Type:</w:t>
            </w:r>
          </w:p>
        </w:tc>
        <w:tc>
          <w:tcPr>
            <w:tcW w:w="7015" w:type="dxa"/>
            <w:vAlign w:val="center"/>
          </w:tcPr>
          <w:p w14:paraId="57C3FA1D" w14:textId="574BB985" w:rsidR="0039111F" w:rsidRPr="00294686" w:rsidRDefault="00524136"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185A7E" w:rsidRPr="00294686">
                  <w:rPr>
                    <w:rStyle w:val="Style1"/>
                    <w:rFonts w:ascii="Arial Nova" w:eastAsia="Arial" w:hAnsi="Arial Nova" w:cstheme="minorHAnsi"/>
                    <w:sz w:val="22"/>
                  </w:rPr>
                  <w:t>Change in Research Review</w:t>
                </w:r>
              </w:sdtContent>
            </w:sdt>
            <w:r w:rsidR="00D67554" w:rsidRPr="00294686">
              <w:rPr>
                <w:rStyle w:val="Style1"/>
                <w:rFonts w:ascii="Arial Nova" w:eastAsia="Arial" w:hAnsi="Arial Nova" w:cstheme="minorHAnsi"/>
                <w:sz w:val="22"/>
              </w:rPr>
              <w:t xml:space="preserve"> (Add a new administration location)</w:t>
            </w:r>
          </w:p>
        </w:tc>
      </w:tr>
      <w:tr w:rsidR="0039111F" w:rsidRPr="00EF6350" w14:paraId="4BF001AE" w14:textId="77777777" w:rsidTr="61F6F9FA">
        <w:trPr>
          <w:trHeight w:val="300"/>
        </w:trPr>
        <w:tc>
          <w:tcPr>
            <w:tcW w:w="1890" w:type="dxa"/>
            <w:vAlign w:val="center"/>
          </w:tcPr>
          <w:p w14:paraId="3D4BC0CF" w14:textId="2878635E" w:rsidR="0039111F" w:rsidRPr="00EF6350" w:rsidRDefault="706EB240" w:rsidP="000D5066">
            <w:pPr>
              <w:widowControl/>
              <w:spacing w:line="276" w:lineRule="auto"/>
              <w:ind w:left="-15" w:firstLine="15"/>
              <w:contextualSpacing/>
              <w:rPr>
                <w:rFonts w:ascii="Arial Nova" w:eastAsia="Arial" w:hAnsi="Arial Nova" w:cstheme="minorBidi"/>
                <w:b/>
                <w:bCs/>
              </w:rPr>
            </w:pPr>
            <w:r w:rsidRPr="6E32ABE5">
              <w:rPr>
                <w:rFonts w:ascii="Arial Nova" w:eastAsia="Arial" w:hAnsi="Arial Nova" w:cstheme="minorBidi"/>
                <w:b/>
                <w:bCs/>
              </w:rPr>
              <w:t>NIH</w:t>
            </w:r>
            <w:r w:rsidR="7541F5E0" w:rsidRPr="6E32ABE5">
              <w:rPr>
                <w:rFonts w:ascii="Arial Nova" w:eastAsia="Arial" w:hAnsi="Arial Nova" w:cstheme="minorBidi"/>
                <w:b/>
                <w:bCs/>
              </w:rPr>
              <w:t xml:space="preserve"> Guidelines</w:t>
            </w:r>
            <w:r w:rsidR="3EE77D6E" w:rsidRPr="6E32ABE5">
              <w:rPr>
                <w:rFonts w:ascii="Arial Nova" w:eastAsia="Arial" w:hAnsi="Arial Nova" w:cstheme="minorBidi"/>
                <w:b/>
                <w:bCs/>
              </w:rPr>
              <w:t xml:space="preserve"> Section</w:t>
            </w:r>
            <w:r w:rsidR="7541F5E0" w:rsidRPr="6E32ABE5">
              <w:rPr>
                <w:rFonts w:ascii="Arial Nova" w:eastAsia="Arial" w:hAnsi="Arial Nova" w:cstheme="minorBidi"/>
                <w:b/>
                <w:bCs/>
              </w:rPr>
              <w:t>:</w:t>
            </w:r>
          </w:p>
        </w:tc>
        <w:tc>
          <w:tcPr>
            <w:tcW w:w="7015" w:type="dxa"/>
            <w:vAlign w:val="center"/>
          </w:tcPr>
          <w:p w14:paraId="1E30A9D5" w14:textId="1C565F6E" w:rsidR="0039111F" w:rsidRPr="00294686" w:rsidRDefault="4A8E7815" w:rsidP="00BE3401">
            <w:pPr>
              <w:widowControl/>
              <w:spacing w:line="276" w:lineRule="auto"/>
              <w:contextualSpacing/>
              <w:rPr>
                <w:rStyle w:val="Style1"/>
                <w:rFonts w:ascii="Arial Nova" w:eastAsia="Arial" w:hAnsi="Arial Nova" w:cstheme="minorBidi"/>
                <w:sz w:val="22"/>
              </w:rPr>
            </w:pPr>
            <w:r w:rsidRPr="00294686">
              <w:rPr>
                <w:rStyle w:val="Style1"/>
                <w:rFonts w:ascii="Arial Nova" w:eastAsia="Arial" w:hAnsi="Arial Nova" w:cstheme="minorBidi"/>
                <w:sz w:val="22"/>
              </w:rPr>
              <w:t>III-C</w:t>
            </w:r>
            <w:r w:rsidR="371CEB64" w:rsidRPr="00294686">
              <w:rPr>
                <w:rStyle w:val="Style1"/>
                <w:rFonts w:ascii="Arial Nova" w:eastAsia="Arial" w:hAnsi="Arial Nova" w:cstheme="minorBidi"/>
                <w:sz w:val="22"/>
              </w:rPr>
              <w:t>-1</w:t>
            </w:r>
          </w:p>
        </w:tc>
      </w:tr>
    </w:tbl>
    <w:p w14:paraId="4E7EC90A" w14:textId="77777777" w:rsidR="003F2061" w:rsidRPr="002D4702" w:rsidRDefault="003F2061" w:rsidP="002D4702">
      <w:pPr>
        <w:rPr>
          <w:rFonts w:ascii="Arial Nova" w:hAnsi="Arial Nova" w:cstheme="minorHAnsi"/>
          <w:bCs/>
          <w:highlight w:val="yellow"/>
        </w:rPr>
      </w:pPr>
    </w:p>
    <w:p w14:paraId="3346C025" w14:textId="77777777" w:rsidR="00A47D6B" w:rsidRDefault="00A47D6B" w:rsidP="003F2061">
      <w:pPr>
        <w:ind w:left="360"/>
        <w:rPr>
          <w:rFonts w:ascii="Arial Nova" w:hAnsi="Arial Nova" w:cstheme="minorHAnsi"/>
          <w:b/>
        </w:rPr>
      </w:pPr>
    </w:p>
    <w:p w14:paraId="4B53D3F2" w14:textId="77777777" w:rsidR="00AF5E71" w:rsidRDefault="00AF5E71" w:rsidP="6E32ABE5">
      <w:pPr>
        <w:ind w:left="360"/>
        <w:rPr>
          <w:rFonts w:ascii="Arial Nova" w:hAnsi="Arial Nova" w:cstheme="minorBidi"/>
          <w:b/>
          <w:bCs/>
        </w:rPr>
      </w:pPr>
    </w:p>
    <w:p w14:paraId="45F2FBB9" w14:textId="77777777" w:rsidR="00AF5E71" w:rsidRDefault="00AF5E71" w:rsidP="6E32ABE5">
      <w:pPr>
        <w:ind w:left="360"/>
        <w:rPr>
          <w:rFonts w:ascii="Arial Nova" w:hAnsi="Arial Nova" w:cstheme="minorBidi"/>
          <w:b/>
          <w:bCs/>
        </w:rPr>
      </w:pPr>
    </w:p>
    <w:p w14:paraId="65DA04BE" w14:textId="77777777" w:rsidR="00AF5E71" w:rsidRDefault="00AF5E71" w:rsidP="6E32ABE5">
      <w:pPr>
        <w:ind w:left="360"/>
        <w:rPr>
          <w:rFonts w:ascii="Arial Nova" w:hAnsi="Arial Nova" w:cstheme="minorBidi"/>
          <w:b/>
          <w:bCs/>
        </w:rPr>
      </w:pPr>
    </w:p>
    <w:p w14:paraId="6A4E281F" w14:textId="77777777" w:rsidR="000D5066" w:rsidRDefault="000D5066" w:rsidP="00AF5E71">
      <w:pPr>
        <w:ind w:left="360"/>
        <w:rPr>
          <w:rFonts w:ascii="Arial Nova" w:hAnsi="Arial Nova" w:cstheme="minorBidi"/>
          <w:b/>
          <w:bCs/>
        </w:rPr>
      </w:pPr>
    </w:p>
    <w:p w14:paraId="12219D73" w14:textId="77777777" w:rsidR="000D5066" w:rsidRDefault="000D5066" w:rsidP="00AF5E71">
      <w:pPr>
        <w:ind w:left="360"/>
        <w:rPr>
          <w:rFonts w:ascii="Arial Nova" w:hAnsi="Arial Nova" w:cstheme="minorBidi"/>
          <w:b/>
          <w:bCs/>
        </w:rPr>
      </w:pPr>
    </w:p>
    <w:p w14:paraId="16700AC8" w14:textId="77777777" w:rsidR="000D5066" w:rsidRDefault="000D5066" w:rsidP="00AF5E71">
      <w:pPr>
        <w:ind w:left="360"/>
        <w:rPr>
          <w:rFonts w:ascii="Arial Nova" w:hAnsi="Arial Nova" w:cstheme="minorBidi"/>
          <w:b/>
          <w:bCs/>
        </w:rPr>
      </w:pPr>
    </w:p>
    <w:p w14:paraId="19D06766" w14:textId="77777777" w:rsidR="000D5066" w:rsidRDefault="000D5066" w:rsidP="00AF5E71">
      <w:pPr>
        <w:ind w:left="360"/>
        <w:rPr>
          <w:rFonts w:ascii="Arial Nova" w:hAnsi="Arial Nova" w:cstheme="minorBidi"/>
          <w:b/>
          <w:bCs/>
        </w:rPr>
      </w:pPr>
    </w:p>
    <w:p w14:paraId="7949A0B1" w14:textId="77777777" w:rsidR="00185A7E" w:rsidRDefault="00185A7E" w:rsidP="00AF5E71">
      <w:pPr>
        <w:ind w:left="360"/>
        <w:rPr>
          <w:rFonts w:ascii="Arial Nova" w:hAnsi="Arial Nova" w:cstheme="minorBidi"/>
          <w:b/>
          <w:bCs/>
        </w:rPr>
      </w:pPr>
    </w:p>
    <w:p w14:paraId="493AD80C" w14:textId="77777777" w:rsidR="00185A7E" w:rsidRDefault="00185A7E" w:rsidP="00AF5E71">
      <w:pPr>
        <w:ind w:left="360"/>
        <w:rPr>
          <w:rFonts w:ascii="Arial Nova" w:hAnsi="Arial Nova" w:cstheme="minorBidi"/>
          <w:b/>
          <w:bCs/>
        </w:rPr>
      </w:pPr>
    </w:p>
    <w:p w14:paraId="326ED674" w14:textId="77777777" w:rsidR="00185A7E" w:rsidRDefault="00185A7E" w:rsidP="00AF5E71">
      <w:pPr>
        <w:ind w:left="360"/>
        <w:rPr>
          <w:rFonts w:ascii="Arial Nova" w:hAnsi="Arial Nova" w:cstheme="minorBidi"/>
          <w:b/>
          <w:bCs/>
        </w:rPr>
      </w:pPr>
    </w:p>
    <w:p w14:paraId="07C8F14F" w14:textId="77777777" w:rsidR="00185A7E" w:rsidRDefault="00185A7E" w:rsidP="00AF5E71">
      <w:pPr>
        <w:ind w:left="360"/>
        <w:rPr>
          <w:rFonts w:ascii="Arial Nova" w:hAnsi="Arial Nova" w:cstheme="minorBidi"/>
          <w:b/>
          <w:bCs/>
        </w:rPr>
      </w:pPr>
    </w:p>
    <w:p w14:paraId="5E17A06A" w14:textId="77777777" w:rsidR="00185A7E" w:rsidRDefault="00185A7E" w:rsidP="00AF5E71">
      <w:pPr>
        <w:ind w:left="360"/>
        <w:rPr>
          <w:rFonts w:ascii="Arial Nova" w:hAnsi="Arial Nova" w:cstheme="minorBidi"/>
          <w:b/>
          <w:bCs/>
        </w:rPr>
      </w:pPr>
    </w:p>
    <w:p w14:paraId="6B27881B" w14:textId="77777777" w:rsidR="00185A7E" w:rsidRDefault="00185A7E" w:rsidP="00AF5E71">
      <w:pPr>
        <w:ind w:left="360"/>
        <w:rPr>
          <w:rFonts w:ascii="Arial Nova" w:hAnsi="Arial Nova" w:cstheme="minorBidi"/>
          <w:b/>
          <w:bCs/>
        </w:rPr>
      </w:pPr>
    </w:p>
    <w:p w14:paraId="7D86674E" w14:textId="0F968BA9" w:rsidR="00C42193" w:rsidRPr="00AF5E71" w:rsidRDefault="003F2061" w:rsidP="00AF5E71">
      <w:pPr>
        <w:ind w:left="360"/>
        <w:rPr>
          <w:rFonts w:ascii="Arial Nova" w:hAnsi="Arial Nova" w:cstheme="minorBidi"/>
          <w:b/>
          <w:bCs/>
        </w:rPr>
      </w:pPr>
      <w:r w:rsidRPr="6E32ABE5">
        <w:rPr>
          <w:rFonts w:ascii="Arial Nova" w:hAnsi="Arial Nova" w:cstheme="minorBidi"/>
          <w:b/>
          <w:bCs/>
        </w:rPr>
        <w:t>Trial Summary:</w:t>
      </w:r>
      <w:r w:rsidRPr="6E32ABE5">
        <w:rPr>
          <w:rFonts w:ascii="Arial Nova" w:hAnsi="Arial Nova" w:cstheme="minorBidi"/>
        </w:rPr>
        <w:t xml:space="preserve"> </w:t>
      </w:r>
      <w:r w:rsidR="00B231B3" w:rsidRPr="00B231B3">
        <w:rPr>
          <w:rFonts w:ascii="Arial Nova" w:hAnsi="Arial Nova" w:cstheme="minorBidi"/>
        </w:rPr>
        <w:t>D831EC00001 is a modular, open-label, Phase I trial sponsored by AstraZeneca Pharmaceuticals LP and designed to assess the safety, tolerability, and efficacy of AZD0120 in adult participants with multiple myeloma. AZD0120 is an autologous T cell product engineered to express a dual Chimeric Antigen Receptor (CAR) targeting both CD19 and BCMA. As of Protocol Version 4.0, this trial will follow a modular protocol design.</w:t>
      </w:r>
      <w:r w:rsidR="002E2BE9" w:rsidRPr="6E32ABE5">
        <w:rPr>
          <w:rFonts w:ascii="Arial Nova" w:hAnsi="Arial Nova" w:cstheme="minorBidi"/>
        </w:rPr>
        <w:t xml:space="preserve"> </w:t>
      </w:r>
      <w:r w:rsidR="00733699" w:rsidRPr="00733699">
        <w:rPr>
          <w:rFonts w:ascii="Arial Nova" w:hAnsi="Arial Nova" w:cstheme="minorBidi"/>
        </w:rPr>
        <w:t xml:space="preserve">The </w:t>
      </w:r>
      <w:r w:rsidR="003367AE">
        <w:rPr>
          <w:rFonts w:ascii="Arial Nova" w:hAnsi="Arial Nova" w:cstheme="minorBidi"/>
        </w:rPr>
        <w:t>investigational product (</w:t>
      </w:r>
      <w:r w:rsidR="00396586">
        <w:rPr>
          <w:rFonts w:ascii="Arial Nova" w:hAnsi="Arial Nova" w:cstheme="minorBidi"/>
        </w:rPr>
        <w:t xml:space="preserve">IP) </w:t>
      </w:r>
      <w:r w:rsidR="00733699" w:rsidRPr="00733699">
        <w:rPr>
          <w:rFonts w:ascii="Arial Nova" w:hAnsi="Arial Nova" w:cstheme="minorBidi"/>
        </w:rPr>
        <w:t xml:space="preserve">is administered </w:t>
      </w:r>
      <w:r w:rsidR="00733699">
        <w:rPr>
          <w:rFonts w:ascii="Arial Nova" w:hAnsi="Arial Nova" w:cstheme="minorBidi"/>
        </w:rPr>
        <w:t xml:space="preserve">by </w:t>
      </w:r>
      <w:r w:rsidR="00294686" w:rsidRPr="00294686">
        <w:rPr>
          <w:rFonts w:ascii="Arial Nova" w:hAnsi="Arial Nova" w:cstheme="minorBidi"/>
        </w:rPr>
        <w:t>intravenous infusion</w:t>
      </w:r>
      <w:r w:rsidR="00294686">
        <w:rPr>
          <w:rFonts w:ascii="Arial Nova" w:hAnsi="Arial Nova" w:cstheme="minorBidi"/>
        </w:rPr>
        <w:t>.</w:t>
      </w:r>
    </w:p>
    <w:p w14:paraId="3CF69BED" w14:textId="07E575F8" w:rsidR="6E32ABE5" w:rsidRDefault="6E32ABE5" w:rsidP="6E32ABE5">
      <w:pPr>
        <w:ind w:left="360"/>
        <w:rPr>
          <w:rFonts w:ascii="Arial Nova" w:hAnsi="Arial Nova" w:cstheme="minorBidi"/>
        </w:rPr>
      </w:pPr>
    </w:p>
    <w:p w14:paraId="45ACA069" w14:textId="175329EE" w:rsidR="003F2061" w:rsidRPr="00024AF1" w:rsidRDefault="61F6F9FA" w:rsidP="61F6F9FA">
      <w:pPr>
        <w:ind w:left="720"/>
        <w:rPr>
          <w:rFonts w:ascii="Arial Nova" w:hAnsi="Arial Nova" w:cstheme="minorBidi"/>
          <w:b/>
          <w:bCs/>
        </w:rPr>
      </w:pPr>
      <w:r w:rsidRPr="61F6F9FA">
        <w:rPr>
          <w:rFonts w:ascii="Arial Nova" w:hAnsi="Arial Nova" w:cstheme="minorBidi"/>
          <w:b/>
          <w:bCs/>
        </w:rPr>
        <w:t xml:space="preserve">Biosafety Containment Level (BSL): </w:t>
      </w:r>
      <w:r w:rsidR="00294686" w:rsidRPr="00294686">
        <w:rPr>
          <w:rFonts w:ascii="Arial Nova" w:hAnsi="Arial Nova" w:cstheme="minorBidi"/>
        </w:rPr>
        <w:t>The study agent AZD0120 consists of primary human cells transduced with a recombinant Risk Group 3 lentiviral vector; therefore, BSL2 containment is the recommended biocontainment level under the NIH Guidelines. Since this agent consists</w:t>
      </w:r>
      <w:r w:rsidR="00294686">
        <w:rPr>
          <w:rFonts w:ascii="Arial Nova" w:hAnsi="Arial Nova" w:cstheme="minorBidi"/>
        </w:rPr>
        <w:t xml:space="preserve"> </w:t>
      </w:r>
      <w:r w:rsidR="00294686" w:rsidRPr="00294686">
        <w:rPr>
          <w:rFonts w:ascii="Arial Nova" w:hAnsi="Arial Nova" w:cstheme="minorBidi"/>
        </w:rPr>
        <w:t>of primary human cells with the potential for transmission of bloodborne pathogens, compliance with the OSHA Bloodborne Pathogens Standard (29 CFR 1910.1030) is also required.</w:t>
      </w:r>
    </w:p>
    <w:p w14:paraId="0DE423BC" w14:textId="77777777" w:rsidR="0045605A" w:rsidRDefault="0045605A" w:rsidP="61F6F9FA">
      <w:pPr>
        <w:ind w:firstLine="360"/>
        <w:rPr>
          <w:rFonts w:ascii="Arial Nova" w:hAnsi="Arial Nova" w:cstheme="minorBidi"/>
          <w:b/>
          <w:bCs/>
        </w:rPr>
      </w:pPr>
    </w:p>
    <w:p w14:paraId="0A92B7A3" w14:textId="00EFE300" w:rsidR="003F2061" w:rsidRPr="007F47F4" w:rsidRDefault="3797BCFA" w:rsidP="6E32ABE5">
      <w:pPr>
        <w:ind w:firstLine="360"/>
        <w:rPr>
          <w:rFonts w:ascii="Arial Nova" w:hAnsi="Arial Nova" w:cstheme="minorBidi"/>
        </w:rPr>
      </w:pPr>
      <w:r w:rsidRPr="6E32ABE5">
        <w:rPr>
          <w:rFonts w:ascii="Arial Nova" w:hAnsi="Arial Nova" w:cstheme="minorBidi"/>
          <w:b/>
          <w:bCs/>
        </w:rPr>
        <w:t>Risk Assessment and Discussion</w:t>
      </w:r>
      <w:r w:rsidR="003F2061" w:rsidRPr="6E32ABE5">
        <w:rPr>
          <w:rFonts w:ascii="Arial Nova" w:hAnsi="Arial Nova" w:cstheme="minorBidi"/>
          <w:b/>
          <w:bCs/>
        </w:rPr>
        <w:t>:</w:t>
      </w:r>
    </w:p>
    <w:p w14:paraId="399B9360" w14:textId="6BD4AA19" w:rsidR="003F2061" w:rsidRPr="008F38D0"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3CFE7AFA" w:rsidR="0053529E" w:rsidRPr="008F38D0" w:rsidRDefault="61F6F9FA" w:rsidP="61F6F9FA">
      <w:pPr>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In summary</w:t>
      </w:r>
      <w:r w:rsidRPr="008C7281">
        <w:rPr>
          <w:rFonts w:ascii="Arial Nova" w:hAnsi="Arial Nova" w:cstheme="minorBidi"/>
        </w:rPr>
        <w:t>,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w:t>
      </w:r>
      <w:r w:rsidRPr="00150D93">
        <w:rPr>
          <w:rFonts w:ascii="Arial Nova" w:hAnsi="Arial Nova" w:cstheme="minorBidi"/>
        </w:rPr>
        <w:t>e Risk Assessment and documented in the IBC submission package)</w:t>
      </w:r>
      <w:r w:rsidR="00150D93" w:rsidRPr="00150D93">
        <w:rPr>
          <w:rFonts w:ascii="Arial Nova" w:hAnsi="Arial Nova" w:cstheme="minorBidi"/>
        </w:rPr>
        <w:t>.</w:t>
      </w:r>
    </w:p>
    <w:p w14:paraId="39130A6C"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lastRenderedPageBreak/>
        <w:t xml:space="preserve">The Site confirmed that only study personnel who have been educated on the potential biohazards and the precautions to be taken when working with the IP will handle the IP or any materials contaminated by the IP. </w:t>
      </w:r>
    </w:p>
    <w:p w14:paraId="2A83AE39"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The Site confirmed that study personnel are sufficiently trained in the practices and techniques required to safely work with the IP.</w:t>
      </w:r>
    </w:p>
    <w:p w14:paraId="538F3C8F" w14:textId="5C694141" w:rsidR="00857D45" w:rsidRPr="008F38D0"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8F38D0">
        <w:rPr>
          <w:rFonts w:ascii="Arial Nova" w:hAnsi="Arial Nova" w:cstheme="minorBidi"/>
        </w:rPr>
        <w:t>The Site confirmed that staff members receive Bloodborne Pathogens training.</w:t>
      </w:r>
    </w:p>
    <w:p w14:paraId="7CE45D8A" w14:textId="07D09ACB" w:rsidR="00707A61"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Occupational Health Recommendations: None </w:t>
      </w:r>
    </w:p>
    <w:p w14:paraId="645836CD" w14:textId="053A8C26" w:rsidR="0045605A"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 </w:t>
      </w:r>
    </w:p>
    <w:p w14:paraId="5CDB2DFE" w14:textId="59AF20BD" w:rsidR="00707A61" w:rsidRPr="0053529E"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7968EED7" w:rsidR="003F2061" w:rsidRPr="007F47F4" w:rsidRDefault="003F2061" w:rsidP="6E32ABE5">
      <w:pPr>
        <w:pStyle w:val="ListParagraph"/>
        <w:widowControl/>
        <w:numPr>
          <w:ilvl w:val="0"/>
          <w:numId w:val="2"/>
        </w:numPr>
        <w:spacing w:after="160" w:line="259" w:lineRule="auto"/>
        <w:rPr>
          <w:rFonts w:ascii="Arial Nova" w:hAnsi="Arial Nova" w:cstheme="minorBidi"/>
        </w:rPr>
      </w:pPr>
      <w:r w:rsidRPr="6E32ABE5">
        <w:rPr>
          <w:rFonts w:ascii="Arial Nova" w:hAnsi="Arial Nova" w:cstheme="minorBidi"/>
        </w:rPr>
        <w:t xml:space="preserve">The Committee reviewed the Site’s facility details, </w:t>
      </w:r>
      <w:r w:rsidR="00373336">
        <w:rPr>
          <w:rFonts w:ascii="Arial Nova" w:hAnsi="Arial Nova" w:cstheme="minorBidi"/>
        </w:rPr>
        <w:t xml:space="preserve">relevant </w:t>
      </w:r>
      <w:r w:rsidRPr="6E32ABE5">
        <w:rPr>
          <w:rFonts w:ascii="Arial Nova" w:hAnsi="Arial Nova" w:cstheme="minorBidi"/>
        </w:rPr>
        <w:t>study-specific procedures and practices</w:t>
      </w:r>
      <w:r w:rsidR="008E63D7">
        <w:rPr>
          <w:rFonts w:ascii="Arial Nova" w:hAnsi="Arial Nova" w:cstheme="minorBidi"/>
        </w:rPr>
        <w:t xml:space="preserve">, </w:t>
      </w:r>
      <w:r w:rsidRPr="6E32ABE5">
        <w:rPr>
          <w:rFonts w:ascii="Arial Nova" w:hAnsi="Arial Nova" w:cstheme="minorBidi"/>
        </w:rPr>
        <w:t>and other applicable information provided by the Site for the purposes of the IBC review.</w:t>
      </w:r>
    </w:p>
    <w:p w14:paraId="4AE53F3E" w14:textId="3EC71864" w:rsidR="003F2061"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The </w:t>
      </w:r>
      <w:r w:rsidR="000426DD">
        <w:rPr>
          <w:rFonts w:ascii="Arial Nova" w:hAnsi="Arial Nova" w:cstheme="minorHAnsi"/>
        </w:rPr>
        <w:t xml:space="preserve">Chair discussed the change in research to add a new administration location and the </w:t>
      </w:r>
      <w:r w:rsidR="00153FC4">
        <w:rPr>
          <w:rFonts w:ascii="Arial Nova" w:hAnsi="Arial Nova" w:cstheme="minorHAnsi"/>
        </w:rPr>
        <w:t>S</w:t>
      </w:r>
      <w:r w:rsidRPr="007F47F4">
        <w:rPr>
          <w:rFonts w:ascii="Arial Nova" w:hAnsi="Arial Nova" w:cstheme="minorHAnsi"/>
        </w:rPr>
        <w:t xml:space="preserve">ite verified that the information provided by the Chair was accurate. </w:t>
      </w:r>
    </w:p>
    <w:p w14:paraId="713859EF" w14:textId="26E6780A" w:rsidR="00732B58" w:rsidRDefault="00B154D5"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w:t>
      </w:r>
      <w:r w:rsidR="006F227F">
        <w:rPr>
          <w:rFonts w:ascii="Arial Nova" w:hAnsi="Arial Nova" w:cstheme="minorHAnsi"/>
        </w:rPr>
        <w:t>Committee recommended that the Site install a graphic eyewash placard above the plumbed eyewash in the new space</w:t>
      </w:r>
      <w:r w:rsidR="00FB3DF8">
        <w:rPr>
          <w:rFonts w:ascii="Arial Nova" w:hAnsi="Arial Nova" w:cstheme="minorHAnsi"/>
        </w:rPr>
        <w:t xml:space="preserve"> and send an updated photo. </w:t>
      </w:r>
    </w:p>
    <w:p w14:paraId="33D5A4E5" w14:textId="6334E062" w:rsidR="00C57251" w:rsidRDefault="007A0A82"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The Site confirmed that the biohazard waste container in the photo was in the biohazard storage area</w:t>
      </w:r>
      <w:r w:rsidR="002F6DCD">
        <w:rPr>
          <w:rFonts w:ascii="Arial Nova" w:hAnsi="Arial Nova" w:cstheme="minorHAnsi"/>
        </w:rPr>
        <w:t>.</w:t>
      </w:r>
      <w:r w:rsidR="001831C1">
        <w:rPr>
          <w:rFonts w:ascii="Arial Nova" w:hAnsi="Arial Nova" w:cstheme="minorHAnsi"/>
        </w:rPr>
        <w:t xml:space="preserve"> The Committee recommended that the Site ensure a </w:t>
      </w:r>
      <w:r w:rsidR="002F6DCD">
        <w:rPr>
          <w:rFonts w:ascii="Arial Nova" w:hAnsi="Arial Nova" w:cstheme="minorHAnsi"/>
        </w:rPr>
        <w:t xml:space="preserve">biohazard sticker </w:t>
      </w:r>
      <w:r w:rsidR="002F6DCD">
        <w:rPr>
          <w:rFonts w:ascii="Arial Nova" w:hAnsi="Arial Nova" w:cstheme="minorHAnsi"/>
        </w:rPr>
        <w:t>an</w:t>
      </w:r>
      <w:r w:rsidR="002F6DCD">
        <w:rPr>
          <w:rFonts w:ascii="Arial Nova" w:hAnsi="Arial Nova" w:cstheme="minorHAnsi"/>
        </w:rPr>
        <w:t>d</w:t>
      </w:r>
      <w:r w:rsidR="002F6DCD">
        <w:rPr>
          <w:rFonts w:ascii="Arial Nova" w:hAnsi="Arial Nova" w:cstheme="minorHAnsi"/>
        </w:rPr>
        <w:t xml:space="preserve"> </w:t>
      </w:r>
      <w:r w:rsidR="001831C1">
        <w:rPr>
          <w:rFonts w:ascii="Arial Nova" w:hAnsi="Arial Nova" w:cstheme="minorHAnsi"/>
        </w:rPr>
        <w:t xml:space="preserve">lid </w:t>
      </w:r>
      <w:r w:rsidR="002F6DCD">
        <w:rPr>
          <w:rFonts w:ascii="Arial Nova" w:hAnsi="Arial Nova" w:cstheme="minorHAnsi"/>
        </w:rPr>
        <w:t>are</w:t>
      </w:r>
      <w:r w:rsidR="001831C1">
        <w:rPr>
          <w:rFonts w:ascii="Arial Nova" w:hAnsi="Arial Nova" w:cstheme="minorHAnsi"/>
        </w:rPr>
        <w:t xml:space="preserve"> placed on the</w:t>
      </w:r>
      <w:r w:rsidR="002F6DCD">
        <w:rPr>
          <w:rFonts w:ascii="Arial Nova" w:hAnsi="Arial Nova" w:cstheme="minorHAnsi"/>
        </w:rPr>
        <w:t xml:space="preserve"> biohazard waste</w:t>
      </w:r>
      <w:r w:rsidR="001831C1">
        <w:rPr>
          <w:rFonts w:ascii="Arial Nova" w:hAnsi="Arial Nova" w:cstheme="minorHAnsi"/>
        </w:rPr>
        <w:t xml:space="preserve"> containe</w:t>
      </w:r>
      <w:r w:rsidR="002F6DCD">
        <w:rPr>
          <w:rFonts w:ascii="Arial Nova" w:hAnsi="Arial Nova" w:cstheme="minorHAnsi"/>
        </w:rPr>
        <w:t>r</w:t>
      </w:r>
      <w:r w:rsidR="001831C1">
        <w:rPr>
          <w:rFonts w:ascii="Arial Nova" w:hAnsi="Arial Nova" w:cstheme="minorHAnsi"/>
        </w:rPr>
        <w:t xml:space="preserve">. </w:t>
      </w:r>
    </w:p>
    <w:p w14:paraId="4247C61F" w14:textId="74DC7C90" w:rsidR="001831C1" w:rsidRDefault="001831C1"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Site confirmed that PPE will be placed in a biohazard waste container and will follow up to confirm whether a biohazard waste container is left in the room or brought into the room as needed. </w:t>
      </w:r>
    </w:p>
    <w:p w14:paraId="21D981BD" w14:textId="4CEE655C" w:rsidR="001831C1" w:rsidRPr="00A60F9E" w:rsidRDefault="000B61B9"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The Comm</w:t>
      </w:r>
      <w:r w:rsidRPr="00A60F9E">
        <w:rPr>
          <w:rFonts w:ascii="Arial Nova" w:hAnsi="Arial Nova" w:cstheme="minorHAnsi"/>
        </w:rPr>
        <w:t>ittee had n</w:t>
      </w:r>
      <w:r w:rsidR="00B94F95" w:rsidRPr="00A60F9E">
        <w:rPr>
          <w:rFonts w:ascii="Arial Nova" w:hAnsi="Arial Nova" w:cstheme="minorHAnsi"/>
        </w:rPr>
        <w:t>o objections</w:t>
      </w:r>
      <w:r w:rsidRPr="00A60F9E">
        <w:rPr>
          <w:rFonts w:ascii="Arial Nova" w:hAnsi="Arial Nova" w:cstheme="minorHAnsi"/>
        </w:rPr>
        <w:t xml:space="preserve"> to the new location being administratively approved for other </w:t>
      </w:r>
      <w:r w:rsidR="00134555">
        <w:rPr>
          <w:rFonts w:ascii="Arial Nova" w:hAnsi="Arial Nova" w:cstheme="minorHAnsi"/>
        </w:rPr>
        <w:t xml:space="preserve">similar </w:t>
      </w:r>
      <w:r w:rsidRPr="00A60F9E">
        <w:rPr>
          <w:rFonts w:ascii="Arial Nova" w:hAnsi="Arial Nova" w:cstheme="minorHAnsi"/>
        </w:rPr>
        <w:t>studies</w:t>
      </w:r>
      <w:r w:rsidR="00890723" w:rsidRPr="00A60F9E">
        <w:rPr>
          <w:rFonts w:ascii="Arial Nova" w:hAnsi="Arial Nova" w:cstheme="minorHAnsi"/>
        </w:rPr>
        <w:t xml:space="preserve"> reviewed by the IBC at the Site</w:t>
      </w:r>
      <w:r w:rsidRPr="00A60F9E">
        <w:rPr>
          <w:rFonts w:ascii="Arial Nova" w:hAnsi="Arial Nova" w:cstheme="minorHAnsi"/>
        </w:rPr>
        <w:t xml:space="preserve">. </w:t>
      </w:r>
    </w:p>
    <w:p w14:paraId="0597C956" w14:textId="77777777" w:rsidR="003F2061" w:rsidRPr="00A60F9E" w:rsidRDefault="003F2061" w:rsidP="003F2061">
      <w:pPr>
        <w:pStyle w:val="ListParagraph"/>
        <w:rPr>
          <w:rFonts w:ascii="Arial Nova" w:hAnsi="Arial Nova" w:cstheme="minorHAnsi"/>
        </w:rPr>
      </w:pPr>
    </w:p>
    <w:p w14:paraId="2B1391D4" w14:textId="6356255D" w:rsidR="003F2061" w:rsidRPr="00A60F9E" w:rsidRDefault="61F6F9FA" w:rsidP="61F6F9FA">
      <w:pPr>
        <w:ind w:left="360"/>
        <w:rPr>
          <w:rFonts w:ascii="Arial Nova" w:hAnsi="Arial Nova" w:cstheme="minorBidi"/>
        </w:rPr>
      </w:pPr>
      <w:r w:rsidRPr="00A60F9E">
        <w:rPr>
          <w:rFonts w:ascii="Arial Nova" w:hAnsi="Arial Nova" w:cstheme="minorBidi"/>
          <w:b/>
          <w:bCs/>
        </w:rPr>
        <w:t xml:space="preserve">Motion: </w:t>
      </w:r>
      <w:r w:rsidRPr="00A60F9E">
        <w:rPr>
          <w:rFonts w:ascii="Arial Nova" w:hAnsi="Arial Nova" w:cstheme="minorBidi"/>
        </w:rPr>
        <w:t xml:space="preserve">A 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A60F9E">
            <w:rPr>
              <w:rFonts w:ascii="Arial Nova" w:hAnsi="Arial Nova" w:cstheme="minorBidi"/>
            </w:rPr>
            <w:t>Full Approval</w:t>
          </w:r>
        </w:sdtContent>
      </w:sdt>
      <w:r w:rsidRPr="00A60F9E">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150D93" w:rsidRPr="00A60F9E">
            <w:rPr>
              <w:rFonts w:ascii="Arial Nova" w:hAnsi="Arial Nova" w:cstheme="minorBidi"/>
            </w:rPr>
            <w:t>BSL-2</w:t>
          </w:r>
        </w:sdtContent>
      </w:sdt>
      <w:r w:rsidRPr="00A60F9E">
        <w:rPr>
          <w:rFonts w:ascii="Arial Nova" w:hAnsi="Arial Nova" w:cstheme="minorBidi"/>
        </w:rPr>
        <w:t xml:space="preserve"> was passed by unanimous vote. There were no votes against and no abstentions. </w:t>
      </w:r>
    </w:p>
    <w:p w14:paraId="5D0D156E" w14:textId="77777777" w:rsidR="00550CCD" w:rsidRPr="00A60F9E" w:rsidRDefault="00550CCD" w:rsidP="003F2061">
      <w:pPr>
        <w:ind w:left="360"/>
        <w:rPr>
          <w:rFonts w:ascii="Arial Nova" w:hAnsi="Arial Nova" w:cstheme="minorHAnsi"/>
        </w:rPr>
      </w:pPr>
    </w:p>
    <w:p w14:paraId="28CE4497" w14:textId="3338ABF5" w:rsidR="003F2061" w:rsidRPr="00A60F9E"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A60F9E">
        <w:rPr>
          <w:rFonts w:ascii="Arial Nova" w:hAnsi="Arial Nova" w:cstheme="minorHAnsi"/>
        </w:rPr>
        <w:t xml:space="preserve">Contingencies stated by the Committee: </w:t>
      </w:r>
      <w:r w:rsidR="009D088F" w:rsidRPr="00A60F9E">
        <w:rPr>
          <w:rFonts w:ascii="Arial Nova" w:hAnsi="Arial Nova" w:cstheme="minorHAnsi"/>
        </w:rPr>
        <w:t>None</w:t>
      </w:r>
    </w:p>
    <w:p w14:paraId="304E2896" w14:textId="77777777" w:rsidR="006A41E5" w:rsidRPr="00A60F9E" w:rsidRDefault="006A41E5" w:rsidP="006A41E5">
      <w:pPr>
        <w:pStyle w:val="ListParagraph"/>
        <w:widowControl/>
        <w:autoSpaceDE/>
        <w:autoSpaceDN/>
        <w:ind w:left="1440"/>
        <w:contextualSpacing/>
        <w:rPr>
          <w:rFonts w:ascii="Arial Nova" w:hAnsi="Arial Nova" w:cstheme="minorHAnsi"/>
          <w:bCs/>
        </w:rPr>
      </w:pPr>
    </w:p>
    <w:p w14:paraId="4485AB6E" w14:textId="70AA9973" w:rsidR="003F2061" w:rsidRPr="00A60F9E"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A60F9E">
        <w:rPr>
          <w:rFonts w:ascii="Arial Nova" w:hAnsi="Arial Nova" w:cstheme="minorHAnsi"/>
        </w:rPr>
        <w:t xml:space="preserve">Stipulations stated by the Committee: </w:t>
      </w:r>
      <w:r w:rsidR="006A41E5" w:rsidRPr="00A60F9E">
        <w:rPr>
          <w:rFonts w:ascii="Arial Nova" w:hAnsi="Arial Nova" w:cstheme="minorHAnsi"/>
        </w:rPr>
        <w:t>None</w:t>
      </w:r>
    </w:p>
    <w:p w14:paraId="17AC0E04" w14:textId="77777777" w:rsidR="007158EF" w:rsidRPr="00A60F9E" w:rsidRDefault="007158EF" w:rsidP="61F6F9FA">
      <w:pPr>
        <w:rPr>
          <w:rFonts w:ascii="Arial Nova" w:hAnsi="Arial Nova" w:cstheme="minorBidi"/>
        </w:rPr>
      </w:pPr>
    </w:p>
    <w:p w14:paraId="3EA27B35" w14:textId="2635DDE9" w:rsidR="007158EF" w:rsidRPr="00A60F9E" w:rsidRDefault="61F6F9FA" w:rsidP="61F6F9FA">
      <w:pPr>
        <w:rPr>
          <w:rFonts w:ascii="Arial Nova" w:hAnsi="Arial Nova" w:cstheme="minorBidi"/>
        </w:rPr>
      </w:pPr>
      <w:r w:rsidRPr="00A60F9E">
        <w:rPr>
          <w:rFonts w:ascii="Arial Nova" w:hAnsi="Arial Nova" w:cstheme="minorBidi"/>
          <w:b/>
          <w:bCs/>
        </w:rPr>
        <w:t xml:space="preserve">Review of Incidents: </w:t>
      </w:r>
      <w:r w:rsidRPr="00A60F9E">
        <w:rPr>
          <w:rFonts w:ascii="Arial Nova" w:hAnsi="Arial Nova" w:cstheme="minorBidi"/>
        </w:rPr>
        <w:t xml:space="preserve">Nothing to report. </w:t>
      </w:r>
    </w:p>
    <w:p w14:paraId="4E512DB4" w14:textId="77777777" w:rsidR="007158EF" w:rsidRPr="00A60F9E" w:rsidRDefault="007158EF" w:rsidP="61F6F9FA">
      <w:pPr>
        <w:rPr>
          <w:rFonts w:ascii="Arial Nova" w:hAnsi="Arial Nova" w:cstheme="minorBidi"/>
        </w:rPr>
      </w:pPr>
    </w:p>
    <w:p w14:paraId="2DF385BF" w14:textId="7AE45FA3" w:rsidR="0045605A" w:rsidRPr="00A60F9E" w:rsidRDefault="61F6F9FA" w:rsidP="61F6F9FA">
      <w:pPr>
        <w:pStyle w:val="ListParagraph"/>
        <w:widowControl/>
        <w:autoSpaceDE/>
        <w:autoSpaceDN/>
        <w:contextualSpacing/>
        <w:rPr>
          <w:rFonts w:ascii="Arial Nova" w:hAnsi="Arial Nova" w:cstheme="minorBidi"/>
          <w:b/>
          <w:bCs/>
        </w:rPr>
      </w:pPr>
      <w:r w:rsidRPr="00A60F9E">
        <w:rPr>
          <w:rFonts w:ascii="Arial Nova" w:hAnsi="Arial Nova" w:cstheme="minorBidi"/>
          <w:b/>
          <w:bCs/>
        </w:rPr>
        <w:t xml:space="preserve">IBC Training: </w:t>
      </w:r>
      <w:r w:rsidRPr="00A60F9E">
        <w:rPr>
          <w:rFonts w:ascii="Arial Nova" w:hAnsi="Arial Nova" w:cstheme="minorBidi"/>
        </w:rPr>
        <w:t xml:space="preserve">Nothing to report. </w:t>
      </w:r>
    </w:p>
    <w:p w14:paraId="3CB4DFBA" w14:textId="77777777" w:rsidR="0045605A" w:rsidRPr="00A60F9E"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A60F9E" w:rsidRDefault="1C1AA535" w:rsidP="1C1AA535">
      <w:pPr>
        <w:pStyle w:val="ListParagraph"/>
        <w:widowControl/>
        <w:autoSpaceDE/>
        <w:autoSpaceDN/>
        <w:ind w:left="450" w:hanging="450"/>
        <w:contextualSpacing/>
        <w:rPr>
          <w:rFonts w:ascii="Arial Nova" w:hAnsi="Arial Nova" w:cstheme="minorBidi"/>
          <w:b/>
          <w:bCs/>
        </w:rPr>
      </w:pPr>
      <w:r w:rsidRPr="00A60F9E">
        <w:rPr>
          <w:rFonts w:ascii="Arial Nova" w:hAnsi="Arial Nova" w:cstheme="minorBidi"/>
          <w:b/>
          <w:bCs/>
        </w:rPr>
        <w:t xml:space="preserve">Reminder of IBC Approval Requirements. </w:t>
      </w:r>
    </w:p>
    <w:p w14:paraId="2D409D03" w14:textId="77777777" w:rsidR="003F2061" w:rsidRPr="00A60F9E" w:rsidRDefault="003F2061" w:rsidP="003F2061">
      <w:pPr>
        <w:pStyle w:val="ListParagraph"/>
        <w:ind w:left="450"/>
        <w:rPr>
          <w:rFonts w:ascii="Arial Nova" w:hAnsi="Arial Nova" w:cstheme="minorHAnsi"/>
          <w:b/>
          <w:bCs/>
        </w:rPr>
      </w:pPr>
    </w:p>
    <w:p w14:paraId="3EB7DA23" w14:textId="39AB9123" w:rsidR="00DB1474" w:rsidRPr="00134555" w:rsidRDefault="1C1AA535" w:rsidP="1C1AA535">
      <w:pPr>
        <w:pStyle w:val="ListParagraph"/>
        <w:widowControl/>
        <w:autoSpaceDE/>
        <w:autoSpaceDN/>
        <w:ind w:left="450" w:hanging="450"/>
        <w:contextualSpacing/>
        <w:rPr>
          <w:rFonts w:ascii="Arial Nova" w:hAnsi="Arial Nova" w:cstheme="minorBidi"/>
        </w:rPr>
      </w:pPr>
      <w:r w:rsidRPr="00A60F9E">
        <w:rPr>
          <w:rFonts w:ascii="Arial Nova" w:hAnsi="Arial Nova" w:cstheme="minorBidi"/>
          <w:b/>
          <w:bCs/>
        </w:rPr>
        <w:t>Adjournment:</w:t>
      </w:r>
      <w:r w:rsidRPr="00A60F9E">
        <w:rPr>
          <w:rFonts w:ascii="Arial Nova" w:hAnsi="Arial Nova" w:cstheme="minorBidi"/>
        </w:rPr>
        <w:t xml:space="preserve"> </w:t>
      </w:r>
      <w:r w:rsidR="6E51A715" w:rsidRPr="00A60F9E">
        <w:rPr>
          <w:rFonts w:ascii="Arial Nova" w:hAnsi="Arial Nova" w:cstheme="minorBidi"/>
        </w:rPr>
        <w:t xml:space="preserve">The IBC </w:t>
      </w:r>
      <w:r w:rsidR="6E51A715" w:rsidRPr="00134555">
        <w:rPr>
          <w:rFonts w:ascii="Arial Nova" w:hAnsi="Arial Nova" w:cstheme="minorBidi"/>
        </w:rPr>
        <w:t xml:space="preserve">Chair adjourned the meeting at </w:t>
      </w:r>
      <w:r w:rsidR="001831C1" w:rsidRPr="00134555">
        <w:rPr>
          <w:rFonts w:ascii="Arial Nova" w:eastAsia="Arial" w:hAnsi="Arial Nova" w:cstheme="minorBidi"/>
        </w:rPr>
        <w:t>11:20</w:t>
      </w:r>
      <w:r w:rsidRPr="00134555">
        <w:rPr>
          <w:rFonts w:ascii="Arial Nova" w:eastAsia="Arial" w:hAnsi="Arial Nova" w:cstheme="minorBidi"/>
        </w:rPr>
        <w:t xml:space="preserve"> AM</w:t>
      </w:r>
      <w:r w:rsidR="001831C1" w:rsidRPr="00134555">
        <w:rPr>
          <w:rFonts w:ascii="Arial Nova" w:eastAsia="Arial" w:hAnsi="Arial Nova" w:cstheme="minorBidi"/>
        </w:rPr>
        <w:t>.</w:t>
      </w:r>
    </w:p>
    <w:p w14:paraId="2062EACE" w14:textId="77777777" w:rsidR="00215AA7" w:rsidRPr="00134555" w:rsidRDefault="00215AA7" w:rsidP="00215AA7">
      <w:pPr>
        <w:pStyle w:val="ListParagraph"/>
        <w:rPr>
          <w:rFonts w:ascii="Arial Nova" w:hAnsi="Arial Nova" w:cstheme="minorHAnsi"/>
        </w:rPr>
      </w:pPr>
    </w:p>
    <w:p w14:paraId="6BAC91CE" w14:textId="7B8F0A7C" w:rsidR="00215AA7" w:rsidRPr="00215AA7" w:rsidRDefault="1C1AA535" w:rsidP="1C1AA535">
      <w:pPr>
        <w:rPr>
          <w:rFonts w:ascii="Arial Nova" w:hAnsi="Arial Nova" w:cstheme="minorBidi"/>
        </w:rPr>
      </w:pPr>
      <w:r w:rsidRPr="00134555">
        <w:rPr>
          <w:rFonts w:ascii="Arial Nova" w:hAnsi="Arial Nova" w:cstheme="minorBidi"/>
          <w:b/>
          <w:bCs/>
        </w:rPr>
        <w:t xml:space="preserve">Post-Meeting Pre-Approval Note: </w:t>
      </w:r>
      <w:r w:rsidRPr="00134555">
        <w:rPr>
          <w:rFonts w:ascii="Arial Nova" w:hAnsi="Arial Nova" w:cstheme="minorBidi"/>
        </w:rPr>
        <w:t>None</w:t>
      </w:r>
      <w:r w:rsidRPr="1C1AA535">
        <w:rPr>
          <w:rFonts w:ascii="Arial Nova" w:hAnsi="Arial Nova" w:cstheme="minorBidi"/>
          <w:b/>
          <w:bCs/>
        </w:rPr>
        <w:t xml:space="preserve"> </w:t>
      </w:r>
    </w:p>
    <w:p w14:paraId="60E6DA9B" w14:textId="303345C3" w:rsidR="00DB1474" w:rsidRPr="007F47F4" w:rsidRDefault="00DB1474" w:rsidP="00DB1474">
      <w:pPr>
        <w:tabs>
          <w:tab w:val="left" w:pos="4500"/>
        </w:tabs>
        <w:rPr>
          <w:rFonts w:ascii="Arial Nova" w:hAnsi="Arial Nova"/>
        </w:rPr>
      </w:pPr>
    </w:p>
    <w:sectPr w:rsidR="00DB1474" w:rsidRPr="007F47F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01066" w14:textId="77777777" w:rsidR="00524136" w:rsidRDefault="00524136" w:rsidP="00182BC2">
      <w:r>
        <w:separator/>
      </w:r>
    </w:p>
  </w:endnote>
  <w:endnote w:type="continuationSeparator" w:id="0">
    <w:p w14:paraId="47F86A69" w14:textId="77777777" w:rsidR="00524136" w:rsidRDefault="00524136" w:rsidP="00182BC2">
      <w:r>
        <w:continuationSeparator/>
      </w:r>
    </w:p>
  </w:endnote>
  <w:endnote w:type="continuationNotice" w:id="1">
    <w:p w14:paraId="312B0E48" w14:textId="77777777" w:rsidR="00524136" w:rsidRDefault="005241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5B6A9" w14:textId="77777777" w:rsidR="00524136" w:rsidRDefault="00524136" w:rsidP="00182BC2">
      <w:r>
        <w:separator/>
      </w:r>
    </w:p>
  </w:footnote>
  <w:footnote w:type="continuationSeparator" w:id="0">
    <w:p w14:paraId="37853F44" w14:textId="77777777" w:rsidR="00524136" w:rsidRDefault="00524136" w:rsidP="00182BC2">
      <w:r>
        <w:continuationSeparator/>
      </w:r>
    </w:p>
  </w:footnote>
  <w:footnote w:type="continuationNotice" w:id="1">
    <w:p w14:paraId="54D8EDC8" w14:textId="77777777" w:rsidR="00524136" w:rsidRDefault="005241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8"/>
  </w:num>
  <w:num w:numId="4" w16cid:durableId="1269658334">
    <w:abstractNumId w:val="6"/>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24AF1"/>
    <w:rsid w:val="00036A5E"/>
    <w:rsid w:val="000426DD"/>
    <w:rsid w:val="00051E5F"/>
    <w:rsid w:val="0005527C"/>
    <w:rsid w:val="0008133E"/>
    <w:rsid w:val="00083660"/>
    <w:rsid w:val="00084E4A"/>
    <w:rsid w:val="0008653A"/>
    <w:rsid w:val="00090773"/>
    <w:rsid w:val="00093CA2"/>
    <w:rsid w:val="000A2A76"/>
    <w:rsid w:val="000A40FD"/>
    <w:rsid w:val="000A5AFF"/>
    <w:rsid w:val="000B03AC"/>
    <w:rsid w:val="000B61B9"/>
    <w:rsid w:val="000C0CB2"/>
    <w:rsid w:val="000D5066"/>
    <w:rsid w:val="000E127F"/>
    <w:rsid w:val="000E1C61"/>
    <w:rsid w:val="000F3DDA"/>
    <w:rsid w:val="00101256"/>
    <w:rsid w:val="00105726"/>
    <w:rsid w:val="00134555"/>
    <w:rsid w:val="00150D93"/>
    <w:rsid w:val="0015300D"/>
    <w:rsid w:val="00153FC4"/>
    <w:rsid w:val="00155F3F"/>
    <w:rsid w:val="0016167E"/>
    <w:rsid w:val="00164B75"/>
    <w:rsid w:val="0017280F"/>
    <w:rsid w:val="00182BC2"/>
    <w:rsid w:val="001831C1"/>
    <w:rsid w:val="00185A7E"/>
    <w:rsid w:val="001932D4"/>
    <w:rsid w:val="00194B61"/>
    <w:rsid w:val="00195A0D"/>
    <w:rsid w:val="001A6593"/>
    <w:rsid w:val="001A6A20"/>
    <w:rsid w:val="001A6B12"/>
    <w:rsid w:val="001B1558"/>
    <w:rsid w:val="001C6EAE"/>
    <w:rsid w:val="001D06E7"/>
    <w:rsid w:val="001D2EF0"/>
    <w:rsid w:val="001E4F15"/>
    <w:rsid w:val="001E6A01"/>
    <w:rsid w:val="001F1967"/>
    <w:rsid w:val="00215AA7"/>
    <w:rsid w:val="00216448"/>
    <w:rsid w:val="002454B0"/>
    <w:rsid w:val="0025504D"/>
    <w:rsid w:val="002747AC"/>
    <w:rsid w:val="00277071"/>
    <w:rsid w:val="002845AA"/>
    <w:rsid w:val="00292B79"/>
    <w:rsid w:val="00293F92"/>
    <w:rsid w:val="00294686"/>
    <w:rsid w:val="002A4971"/>
    <w:rsid w:val="002B17A9"/>
    <w:rsid w:val="002B227E"/>
    <w:rsid w:val="002B631F"/>
    <w:rsid w:val="002C5E1E"/>
    <w:rsid w:val="002D0310"/>
    <w:rsid w:val="002D4702"/>
    <w:rsid w:val="002E0181"/>
    <w:rsid w:val="002E2BE9"/>
    <w:rsid w:val="002E3F7A"/>
    <w:rsid w:val="002F4DE2"/>
    <w:rsid w:val="002F6DCD"/>
    <w:rsid w:val="0030254F"/>
    <w:rsid w:val="00326112"/>
    <w:rsid w:val="003367AE"/>
    <w:rsid w:val="00341181"/>
    <w:rsid w:val="0035107D"/>
    <w:rsid w:val="00351124"/>
    <w:rsid w:val="00351BAD"/>
    <w:rsid w:val="00352BD1"/>
    <w:rsid w:val="00373336"/>
    <w:rsid w:val="00375092"/>
    <w:rsid w:val="00376A66"/>
    <w:rsid w:val="00381344"/>
    <w:rsid w:val="0038620E"/>
    <w:rsid w:val="00390D1A"/>
    <w:rsid w:val="0039111F"/>
    <w:rsid w:val="00395911"/>
    <w:rsid w:val="00396586"/>
    <w:rsid w:val="003A37D5"/>
    <w:rsid w:val="003C3ACE"/>
    <w:rsid w:val="003C60C9"/>
    <w:rsid w:val="003E16E6"/>
    <w:rsid w:val="003E68E3"/>
    <w:rsid w:val="003F12D5"/>
    <w:rsid w:val="003F2061"/>
    <w:rsid w:val="004059E7"/>
    <w:rsid w:val="00405E52"/>
    <w:rsid w:val="004145B5"/>
    <w:rsid w:val="00423BF6"/>
    <w:rsid w:val="0043546C"/>
    <w:rsid w:val="00444886"/>
    <w:rsid w:val="00452596"/>
    <w:rsid w:val="0045605A"/>
    <w:rsid w:val="00463844"/>
    <w:rsid w:val="004718A5"/>
    <w:rsid w:val="004718D8"/>
    <w:rsid w:val="00471FA8"/>
    <w:rsid w:val="00487099"/>
    <w:rsid w:val="004905A2"/>
    <w:rsid w:val="004D4848"/>
    <w:rsid w:val="004F031E"/>
    <w:rsid w:val="004F1D6E"/>
    <w:rsid w:val="004F2FA1"/>
    <w:rsid w:val="004F322E"/>
    <w:rsid w:val="004F5724"/>
    <w:rsid w:val="005175A9"/>
    <w:rsid w:val="0052123E"/>
    <w:rsid w:val="00523D2B"/>
    <w:rsid w:val="00524136"/>
    <w:rsid w:val="005329CD"/>
    <w:rsid w:val="0053529E"/>
    <w:rsid w:val="00535DDD"/>
    <w:rsid w:val="00540D10"/>
    <w:rsid w:val="00540E09"/>
    <w:rsid w:val="00544BCB"/>
    <w:rsid w:val="005478C1"/>
    <w:rsid w:val="0055044D"/>
    <w:rsid w:val="00550CCD"/>
    <w:rsid w:val="00553066"/>
    <w:rsid w:val="00563D2E"/>
    <w:rsid w:val="0058097D"/>
    <w:rsid w:val="0058388A"/>
    <w:rsid w:val="005A048C"/>
    <w:rsid w:val="005B29B1"/>
    <w:rsid w:val="005C3866"/>
    <w:rsid w:val="005E0BF1"/>
    <w:rsid w:val="005E40E9"/>
    <w:rsid w:val="005E5EA4"/>
    <w:rsid w:val="0060200A"/>
    <w:rsid w:val="00610339"/>
    <w:rsid w:val="00610598"/>
    <w:rsid w:val="00610D35"/>
    <w:rsid w:val="0061693E"/>
    <w:rsid w:val="00631599"/>
    <w:rsid w:val="0064323B"/>
    <w:rsid w:val="0066527F"/>
    <w:rsid w:val="00666F5E"/>
    <w:rsid w:val="006703AC"/>
    <w:rsid w:val="006865FF"/>
    <w:rsid w:val="006968A0"/>
    <w:rsid w:val="006A244B"/>
    <w:rsid w:val="006A41E5"/>
    <w:rsid w:val="006B718A"/>
    <w:rsid w:val="006B7558"/>
    <w:rsid w:val="006B7A2B"/>
    <w:rsid w:val="006D2212"/>
    <w:rsid w:val="006E6D43"/>
    <w:rsid w:val="006F227F"/>
    <w:rsid w:val="006F4777"/>
    <w:rsid w:val="006F5F2F"/>
    <w:rsid w:val="006F640A"/>
    <w:rsid w:val="007042DA"/>
    <w:rsid w:val="00707A61"/>
    <w:rsid w:val="007158EF"/>
    <w:rsid w:val="00726C54"/>
    <w:rsid w:val="00732B58"/>
    <w:rsid w:val="00733699"/>
    <w:rsid w:val="00734D40"/>
    <w:rsid w:val="0073757D"/>
    <w:rsid w:val="00776B33"/>
    <w:rsid w:val="00777C67"/>
    <w:rsid w:val="007815DF"/>
    <w:rsid w:val="00781D86"/>
    <w:rsid w:val="0078278D"/>
    <w:rsid w:val="00786CAC"/>
    <w:rsid w:val="007A0A82"/>
    <w:rsid w:val="007C3739"/>
    <w:rsid w:val="007D187B"/>
    <w:rsid w:val="007D1EB9"/>
    <w:rsid w:val="007D2AFE"/>
    <w:rsid w:val="007E437D"/>
    <w:rsid w:val="007F08C0"/>
    <w:rsid w:val="007F333F"/>
    <w:rsid w:val="007F4550"/>
    <w:rsid w:val="007F47F4"/>
    <w:rsid w:val="007F7D93"/>
    <w:rsid w:val="008113AD"/>
    <w:rsid w:val="00812A35"/>
    <w:rsid w:val="008148B7"/>
    <w:rsid w:val="00814914"/>
    <w:rsid w:val="008176BF"/>
    <w:rsid w:val="00827DB2"/>
    <w:rsid w:val="00843B4F"/>
    <w:rsid w:val="008465DE"/>
    <w:rsid w:val="00847AB0"/>
    <w:rsid w:val="00851084"/>
    <w:rsid w:val="00857D45"/>
    <w:rsid w:val="00864B01"/>
    <w:rsid w:val="00890723"/>
    <w:rsid w:val="008A55F8"/>
    <w:rsid w:val="008C3736"/>
    <w:rsid w:val="008C3C33"/>
    <w:rsid w:val="008C4CA2"/>
    <w:rsid w:val="008C53C8"/>
    <w:rsid w:val="008C7281"/>
    <w:rsid w:val="008C7491"/>
    <w:rsid w:val="008D559C"/>
    <w:rsid w:val="008D7419"/>
    <w:rsid w:val="008E341F"/>
    <w:rsid w:val="008E63D7"/>
    <w:rsid w:val="008F38D0"/>
    <w:rsid w:val="0091634C"/>
    <w:rsid w:val="0091680C"/>
    <w:rsid w:val="00923791"/>
    <w:rsid w:val="0093030E"/>
    <w:rsid w:val="00952E6D"/>
    <w:rsid w:val="00956C6D"/>
    <w:rsid w:val="009603B2"/>
    <w:rsid w:val="009656D4"/>
    <w:rsid w:val="009732BA"/>
    <w:rsid w:val="009829A6"/>
    <w:rsid w:val="00983846"/>
    <w:rsid w:val="00985071"/>
    <w:rsid w:val="00992686"/>
    <w:rsid w:val="009A079F"/>
    <w:rsid w:val="009A24C6"/>
    <w:rsid w:val="009C0346"/>
    <w:rsid w:val="009C64DB"/>
    <w:rsid w:val="009D088F"/>
    <w:rsid w:val="009D6EF2"/>
    <w:rsid w:val="009D7C9A"/>
    <w:rsid w:val="009E19A9"/>
    <w:rsid w:val="00A03D5E"/>
    <w:rsid w:val="00A048AC"/>
    <w:rsid w:val="00A13D5C"/>
    <w:rsid w:val="00A46F58"/>
    <w:rsid w:val="00A47D6B"/>
    <w:rsid w:val="00A60F9E"/>
    <w:rsid w:val="00A66BFF"/>
    <w:rsid w:val="00A855E9"/>
    <w:rsid w:val="00A91F4D"/>
    <w:rsid w:val="00A95F3B"/>
    <w:rsid w:val="00AB7D08"/>
    <w:rsid w:val="00AC72D5"/>
    <w:rsid w:val="00AE53E3"/>
    <w:rsid w:val="00AF325F"/>
    <w:rsid w:val="00AF5E71"/>
    <w:rsid w:val="00AF65BF"/>
    <w:rsid w:val="00B04E6C"/>
    <w:rsid w:val="00B154D5"/>
    <w:rsid w:val="00B231B3"/>
    <w:rsid w:val="00B31B61"/>
    <w:rsid w:val="00B32E55"/>
    <w:rsid w:val="00B37C26"/>
    <w:rsid w:val="00B62D56"/>
    <w:rsid w:val="00B70594"/>
    <w:rsid w:val="00B718AE"/>
    <w:rsid w:val="00B724FE"/>
    <w:rsid w:val="00B74608"/>
    <w:rsid w:val="00B81BE8"/>
    <w:rsid w:val="00B94F95"/>
    <w:rsid w:val="00B9718A"/>
    <w:rsid w:val="00BA32C0"/>
    <w:rsid w:val="00BD7038"/>
    <w:rsid w:val="00BE3401"/>
    <w:rsid w:val="00BF3E16"/>
    <w:rsid w:val="00BF46C4"/>
    <w:rsid w:val="00C028DA"/>
    <w:rsid w:val="00C05DA0"/>
    <w:rsid w:val="00C06AEE"/>
    <w:rsid w:val="00C07F71"/>
    <w:rsid w:val="00C1346C"/>
    <w:rsid w:val="00C24E86"/>
    <w:rsid w:val="00C42193"/>
    <w:rsid w:val="00C468D5"/>
    <w:rsid w:val="00C46F71"/>
    <w:rsid w:val="00C474F9"/>
    <w:rsid w:val="00C52760"/>
    <w:rsid w:val="00C54238"/>
    <w:rsid w:val="00C57251"/>
    <w:rsid w:val="00C57992"/>
    <w:rsid w:val="00C605FA"/>
    <w:rsid w:val="00C6138E"/>
    <w:rsid w:val="00C61751"/>
    <w:rsid w:val="00C67BB7"/>
    <w:rsid w:val="00C807C7"/>
    <w:rsid w:val="00C829A5"/>
    <w:rsid w:val="00C84A94"/>
    <w:rsid w:val="00C91748"/>
    <w:rsid w:val="00C92DA1"/>
    <w:rsid w:val="00C9501C"/>
    <w:rsid w:val="00CA5771"/>
    <w:rsid w:val="00CB428A"/>
    <w:rsid w:val="00CB4319"/>
    <w:rsid w:val="00CD3DDB"/>
    <w:rsid w:val="00CE2E47"/>
    <w:rsid w:val="00CE3109"/>
    <w:rsid w:val="00D14B3A"/>
    <w:rsid w:val="00D24674"/>
    <w:rsid w:val="00D35A51"/>
    <w:rsid w:val="00D436BE"/>
    <w:rsid w:val="00D556D1"/>
    <w:rsid w:val="00D5752D"/>
    <w:rsid w:val="00D60AF0"/>
    <w:rsid w:val="00D644AE"/>
    <w:rsid w:val="00D67554"/>
    <w:rsid w:val="00D719BC"/>
    <w:rsid w:val="00D92568"/>
    <w:rsid w:val="00D96CF2"/>
    <w:rsid w:val="00D97100"/>
    <w:rsid w:val="00DB1474"/>
    <w:rsid w:val="00DB30F4"/>
    <w:rsid w:val="00DC6E5D"/>
    <w:rsid w:val="00DC7F59"/>
    <w:rsid w:val="00DD4108"/>
    <w:rsid w:val="00DD7114"/>
    <w:rsid w:val="00E002A5"/>
    <w:rsid w:val="00E03FAB"/>
    <w:rsid w:val="00E10AC8"/>
    <w:rsid w:val="00E15741"/>
    <w:rsid w:val="00E43718"/>
    <w:rsid w:val="00E45727"/>
    <w:rsid w:val="00E624BF"/>
    <w:rsid w:val="00E7121D"/>
    <w:rsid w:val="00E74343"/>
    <w:rsid w:val="00E77897"/>
    <w:rsid w:val="00E85C40"/>
    <w:rsid w:val="00EA1615"/>
    <w:rsid w:val="00EA4622"/>
    <w:rsid w:val="00EA6009"/>
    <w:rsid w:val="00EC43B7"/>
    <w:rsid w:val="00ED71D9"/>
    <w:rsid w:val="00EE685E"/>
    <w:rsid w:val="00EF4045"/>
    <w:rsid w:val="00EF7650"/>
    <w:rsid w:val="00F01565"/>
    <w:rsid w:val="00F06FA4"/>
    <w:rsid w:val="00F110C7"/>
    <w:rsid w:val="00F20204"/>
    <w:rsid w:val="00F25C37"/>
    <w:rsid w:val="00F30EEC"/>
    <w:rsid w:val="00F33B9B"/>
    <w:rsid w:val="00F47B57"/>
    <w:rsid w:val="00F55216"/>
    <w:rsid w:val="00F57DDE"/>
    <w:rsid w:val="00F701E9"/>
    <w:rsid w:val="00F72F57"/>
    <w:rsid w:val="00F730C4"/>
    <w:rsid w:val="00F82AC0"/>
    <w:rsid w:val="00F82C3E"/>
    <w:rsid w:val="00FA0E8A"/>
    <w:rsid w:val="00FA0F48"/>
    <w:rsid w:val="00FA38DF"/>
    <w:rsid w:val="00FB1143"/>
    <w:rsid w:val="00FB3DF8"/>
    <w:rsid w:val="00FB4FA3"/>
    <w:rsid w:val="00FB53DA"/>
    <w:rsid w:val="00FE0A6D"/>
    <w:rsid w:val="00FE11AF"/>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8486B81206F544E181F7E5DE59A169FB"/>
        <w:category>
          <w:name w:val="General"/>
          <w:gallery w:val="placeholder"/>
        </w:category>
        <w:types>
          <w:type w:val="bbPlcHdr"/>
        </w:types>
        <w:behaviors>
          <w:behavior w:val="content"/>
        </w:behaviors>
        <w:guid w:val="{7F50DE69-8493-42DA-93BD-BD2F60F668C2}"/>
      </w:docPartPr>
      <w:docPartBody>
        <w:p w:rsidR="008A31FC" w:rsidRDefault="003E3CCC" w:rsidP="003E3CCC">
          <w:pPr>
            <w:pStyle w:val="8486B81206F544E181F7E5DE59A169FB"/>
          </w:pPr>
          <w:r w:rsidRPr="002231BF">
            <w:rPr>
              <w:rStyle w:val="PlaceholderText"/>
            </w:rPr>
            <w:t>Choose an item.</w:t>
          </w:r>
        </w:p>
      </w:docPartBody>
    </w:docPart>
    <w:docPart>
      <w:docPartPr>
        <w:name w:val="5F56CC3D006D4C63BB1ECFA18357116E"/>
        <w:category>
          <w:name w:val="General"/>
          <w:gallery w:val="placeholder"/>
        </w:category>
        <w:types>
          <w:type w:val="bbPlcHdr"/>
        </w:types>
        <w:behaviors>
          <w:behavior w:val="content"/>
        </w:behaviors>
        <w:guid w:val="{52A80A6B-782A-47DA-AE4C-A24A2D207433}"/>
      </w:docPartPr>
      <w:docPartBody>
        <w:p w:rsidR="008A31FC" w:rsidRDefault="003E3CCC" w:rsidP="003E3CCC">
          <w:pPr>
            <w:pStyle w:val="5F56CC3D006D4C63BB1ECFA18357116E"/>
          </w:pPr>
          <w:r w:rsidRPr="002231BF">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0ADEF92F-B230-4482-928E-CE4196559369}"/>
      </w:docPartPr>
      <w:docPartBody>
        <w:p w:rsidR="008A31FC" w:rsidRDefault="003E3CCC">
          <w:r w:rsidRPr="00857586">
            <w:rPr>
              <w:rStyle w:val="PlaceholderText"/>
            </w:rPr>
            <w:t>Click or tap here to enter text.</w:t>
          </w:r>
        </w:p>
      </w:docPartBody>
    </w:docPart>
    <w:docPart>
      <w:docPartPr>
        <w:name w:val="4F69D6E94D2F473B9F6BF8A787D57FB3"/>
        <w:category>
          <w:name w:val="General"/>
          <w:gallery w:val="placeholder"/>
        </w:category>
        <w:types>
          <w:type w:val="bbPlcHdr"/>
        </w:types>
        <w:behaviors>
          <w:behavior w:val="content"/>
        </w:behaviors>
        <w:guid w:val="{B0E511F0-0A2D-4735-8400-3BBDE1AEBCFD}"/>
      </w:docPartPr>
      <w:docPartBody>
        <w:p w:rsidR="00C2692A" w:rsidRDefault="00744A9E" w:rsidP="00744A9E">
          <w:pPr>
            <w:pStyle w:val="4F69D6E94D2F473B9F6BF8A787D57FB3"/>
          </w:pPr>
          <w:r w:rsidRPr="002231BF">
            <w:rPr>
              <w:rStyle w:val="PlaceholderText"/>
            </w:rPr>
            <w:t>Choose an item.</w:t>
          </w:r>
        </w:p>
      </w:docPartBody>
    </w:docPart>
    <w:docPart>
      <w:docPartPr>
        <w:name w:val="EB92A39898E54E8AA2EA56E497319C6A"/>
        <w:category>
          <w:name w:val="General"/>
          <w:gallery w:val="placeholder"/>
        </w:category>
        <w:types>
          <w:type w:val="bbPlcHdr"/>
        </w:types>
        <w:behaviors>
          <w:behavior w:val="content"/>
        </w:behaviors>
        <w:guid w:val="{71111F95-D106-4F12-8DCF-8745B8418E04}"/>
      </w:docPartPr>
      <w:docPartBody>
        <w:p w:rsidR="00C1214A" w:rsidRDefault="00A103CC" w:rsidP="00A103CC">
          <w:pPr>
            <w:pStyle w:val="EB92A39898E54E8AA2EA56E497319C6A"/>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53612"/>
    <w:rsid w:val="000A0B99"/>
    <w:rsid w:val="000A5AFF"/>
    <w:rsid w:val="000E1FC2"/>
    <w:rsid w:val="000E533A"/>
    <w:rsid w:val="00101256"/>
    <w:rsid w:val="00163C76"/>
    <w:rsid w:val="001B1DB7"/>
    <w:rsid w:val="001C6EAE"/>
    <w:rsid w:val="0024378D"/>
    <w:rsid w:val="0025504D"/>
    <w:rsid w:val="00255223"/>
    <w:rsid w:val="00292B79"/>
    <w:rsid w:val="002C5E1E"/>
    <w:rsid w:val="002E0181"/>
    <w:rsid w:val="0030040A"/>
    <w:rsid w:val="0034729F"/>
    <w:rsid w:val="00392BB7"/>
    <w:rsid w:val="003E3CCC"/>
    <w:rsid w:val="004718A5"/>
    <w:rsid w:val="00513562"/>
    <w:rsid w:val="00571F82"/>
    <w:rsid w:val="0058388A"/>
    <w:rsid w:val="00587E0A"/>
    <w:rsid w:val="005C5439"/>
    <w:rsid w:val="005F1F4C"/>
    <w:rsid w:val="00610598"/>
    <w:rsid w:val="00610D35"/>
    <w:rsid w:val="0064135D"/>
    <w:rsid w:val="006443F3"/>
    <w:rsid w:val="006703AC"/>
    <w:rsid w:val="006A244B"/>
    <w:rsid w:val="006F4777"/>
    <w:rsid w:val="00744A9E"/>
    <w:rsid w:val="00847AB0"/>
    <w:rsid w:val="008A31FC"/>
    <w:rsid w:val="008C3736"/>
    <w:rsid w:val="00956C6D"/>
    <w:rsid w:val="009603B2"/>
    <w:rsid w:val="009C106F"/>
    <w:rsid w:val="009E7D2A"/>
    <w:rsid w:val="00A03D5E"/>
    <w:rsid w:val="00A103CC"/>
    <w:rsid w:val="00AE53E3"/>
    <w:rsid w:val="00B32E55"/>
    <w:rsid w:val="00B9718A"/>
    <w:rsid w:val="00C07F71"/>
    <w:rsid w:val="00C1214A"/>
    <w:rsid w:val="00C2692A"/>
    <w:rsid w:val="00C54238"/>
    <w:rsid w:val="00C61751"/>
    <w:rsid w:val="00CC63F7"/>
    <w:rsid w:val="00CD5437"/>
    <w:rsid w:val="00D57FB3"/>
    <w:rsid w:val="00D92568"/>
    <w:rsid w:val="00E002A5"/>
    <w:rsid w:val="00EF4045"/>
    <w:rsid w:val="00F72F57"/>
    <w:rsid w:val="00FC751D"/>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03CC"/>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6688C3CE30F34B49A2E4F98F9BF911D3">
    <w:name w:val="6688C3CE30F34B49A2E4F98F9BF911D3"/>
    <w:rsid w:val="001B1DB7"/>
  </w:style>
  <w:style w:type="paragraph" w:customStyle="1" w:styleId="8486B81206F544E181F7E5DE59A169FB">
    <w:name w:val="8486B81206F544E181F7E5DE59A169FB"/>
    <w:rsid w:val="003E3CCC"/>
  </w:style>
  <w:style w:type="paragraph" w:customStyle="1" w:styleId="5F56CC3D006D4C63BB1ECFA18357116E">
    <w:name w:val="5F56CC3D006D4C63BB1ECFA18357116E"/>
    <w:rsid w:val="003E3CCC"/>
  </w:style>
  <w:style w:type="paragraph" w:customStyle="1" w:styleId="4F69D6E94D2F473B9F6BF8A787D57FB3">
    <w:name w:val="4F69D6E94D2F473B9F6BF8A787D57FB3"/>
    <w:rsid w:val="00744A9E"/>
  </w:style>
  <w:style w:type="paragraph" w:customStyle="1" w:styleId="EB92A39898E54E8AA2EA56E497319C6A">
    <w:name w:val="EB92A39898E54E8AA2EA56E497319C6A"/>
    <w:rsid w:val="00A10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2.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3.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7DCE1-6FCF-4650-9F60-C891727CFD25}">
  <ds:schemaRefs>
    <ds:schemaRef ds:uri="http://schemas.microsoft.com/sharepoint/v3/contenttype/forms"/>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32</TotalTime>
  <Pages>4</Pages>
  <Words>884</Words>
  <Characters>5096</Characters>
  <Application>Microsoft Office Word</Application>
  <DocSecurity>0</DocSecurity>
  <Lines>188</Lines>
  <Paragraphs>106</Paragraphs>
  <ScaleCrop>false</ScaleCrop>
  <Company>City of Gloucester</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Jennifer N Smith</cp:lastModifiedBy>
  <cp:revision>49</cp:revision>
  <cp:lastPrinted>2023-10-26T03:32:00Z</cp:lastPrinted>
  <dcterms:created xsi:type="dcterms:W3CDTF">2025-11-06T20:15:00Z</dcterms:created>
  <dcterms:modified xsi:type="dcterms:W3CDTF">2026-08-04T16:25:00Z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